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725"/>
        <w:gridCol w:w="3375"/>
        <w:gridCol w:w="2655"/>
        <w:gridCol w:w="1260"/>
        <w:gridCol w:w="1260"/>
        <w:gridCol w:w="1125"/>
      </w:tblGrid>
      <w:tr w:rsidR="65159127" w14:paraId="45D3CE55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3EF850C" w14:textId="42673543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 OFFICE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724230A" w14:textId="13AEBE11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E21C06D" w14:textId="682D8E9B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0CA1ECE" w14:textId="4BB7F98A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E4300E0" w14:textId="219AEDCB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AC38A79" w14:textId="1E3B5807" w:rsidR="65159127" w:rsidRDefault="65159127"/>
        </w:tc>
      </w:tr>
      <w:tr w:rsidR="65159127" w14:paraId="463A0B95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E32C5C2" w14:textId="307962CB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 PROJECTS starting Aug 24 to</w:t>
            </w:r>
            <w:r w:rsidR="69E695BE"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4385F380"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 25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41B7ED0" w14:textId="3FEC7C3A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157CD9F" w14:textId="077FE4F0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B09ED63" w14:textId="7DBE3597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86BFACD" w14:textId="6C09AFEE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A5E89B6" w14:textId="367CC002" w:rsidR="65159127" w:rsidRDefault="65159127"/>
        </w:tc>
      </w:tr>
      <w:tr w:rsidR="65159127" w14:paraId="3B745871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F11FAC5" w14:textId="4896E522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 </w:t>
            </w:r>
            <w:proofErr w:type="gramStart"/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proofErr w:type="gramEnd"/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28th January 2025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D437A08" w14:textId="5F6C93CC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237659F" w14:textId="15C4390B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3267302" w14:textId="0D0E7734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48DF930" w14:textId="3889EC5C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95C43D6" w14:textId="202772E7" w:rsidR="65159127" w:rsidRDefault="65159127"/>
        </w:tc>
      </w:tr>
      <w:tr w:rsidR="65159127" w14:paraId="109F94DC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516695C3" w14:textId="6BD8311E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Birkbeck College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457ACD53" w14:textId="45AF3565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Funder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1823DB80" w14:textId="5CB46BDB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Holder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184421C8" w14:textId="31966D3F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78F9CAA2" w14:textId="3C45110A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EDD"/>
            <w:tcMar>
              <w:top w:w="15" w:type="dxa"/>
              <w:left w:w="15" w:type="dxa"/>
              <w:right w:w="15" w:type="dxa"/>
            </w:tcMar>
          </w:tcPr>
          <w:p w14:paraId="778D0E92" w14:textId="36B3FD8E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65159127" w14:paraId="4071D8D7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75A8C3A1" w14:textId="3C7A07F6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Open Access Award 2025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AC7DD43" w14:textId="5E406206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Wellcome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Trust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51166790" w14:textId="16760D0B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Wheeler, S Prof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06667585" w14:textId="262BD3BE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420A709" w14:textId="49B7515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A0CF94D" w14:textId="6F4E15DB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12,988</w:t>
            </w:r>
          </w:p>
        </w:tc>
      </w:tr>
      <w:tr w:rsidR="65159127" w14:paraId="126DDD85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AE598E1" w14:textId="24E367AE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Birkbeck College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44F457" w14:textId="07F83034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295A2DB" w14:textId="585E5A65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97EA2C5" w14:textId="1484755E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7ABA56F" w14:textId="4AA765D3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AA7FD9D" w14:textId="31397BA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12,988</w:t>
            </w:r>
          </w:p>
        </w:tc>
      </w:tr>
      <w:tr w:rsidR="65159127" w14:paraId="00BA99A6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96FA762" w14:textId="0F726CC7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9AB42C3" w14:textId="50D1457D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CAD5AE7" w14:textId="17DC3569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49E959A" w14:textId="5CAFE10D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F4C3EA4" w14:textId="7C7187E2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3B58943" w14:textId="1044019B" w:rsidR="65159127" w:rsidRDefault="65159127"/>
        </w:tc>
      </w:tr>
      <w:tr w:rsidR="65159127" w14:paraId="5C87209C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ED8C0CE" w14:textId="5C356857" w:rsidR="65159127" w:rsidRDefault="65159127"/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5359E33" w14:textId="59EE3239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53B9F89" w14:textId="0C42D824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677F97C" w14:textId="4F0620FD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B07ECCD" w14:textId="0ABCD947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6097C79" w14:textId="6A91A8D0" w:rsidR="65159127" w:rsidRDefault="65159127"/>
        </w:tc>
      </w:tr>
      <w:tr w:rsidR="65159127" w14:paraId="5840A709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7CA3BA5B" w14:textId="4E4BE096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Faculty of Business and Law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45DC094D" w14:textId="10940E45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Funder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2922D5DD" w14:textId="7C32A2F1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Holder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1C1069CA" w14:textId="1DE722C7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2A4D676F" w14:textId="0A15374A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</w:tcPr>
          <w:p w14:paraId="6539E31A" w14:textId="54BC254C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65159127" w14:paraId="424FF48D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9120458" w14:textId="002D12BC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2930F9D" w14:textId="798FF36E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BEFCE30" w14:textId="68AF6B12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4BCAA0" w14:textId="44B7D7F9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9F0D97C" w14:textId="43AD6672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539DDF" w14:textId="66FBF094" w:rsidR="65159127" w:rsidRDefault="65159127"/>
        </w:tc>
      </w:tr>
      <w:tr w:rsidR="65159127" w14:paraId="6B4105E2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C60CF3E" w14:textId="42D71E95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Birkbeck Business School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78413A9" w14:textId="7036C20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1F109A2" w14:textId="3D0305C2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F560191" w14:textId="629C8F2F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2557CD1" w14:textId="107B0535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EA2732A" w14:textId="3D5A3474" w:rsidR="65159127" w:rsidRDefault="65159127"/>
        </w:tc>
      </w:tr>
      <w:tr w:rsidR="65159127" w14:paraId="4584D3D9" w14:textId="77777777" w:rsidTr="65159127">
        <w:trPr>
          <w:trHeight w:val="66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6CE8648" w14:textId="617C155A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Aging Populations, Income/Wealth Inequalities and Macroeconomic Outcomes.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1C32098" w14:textId="0B0B4BF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394E8B2" w14:textId="1EC8B1F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Aksoy, Yunus,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72F40D7" w14:textId="54F5E72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01/11/2024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BED74AF" w14:textId="3C2863ED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31/10/2026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27A8E3" w14:textId="36FB1084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9,948</w:t>
            </w:r>
          </w:p>
        </w:tc>
      </w:tr>
      <w:tr w:rsidR="65159127" w14:paraId="1BC1646A" w14:textId="77777777" w:rsidTr="65159127">
        <w:trPr>
          <w:trHeight w:val="66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7318168" w14:textId="4392440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Carats or Carrots: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Labour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Supply Shocks in Agriculture from Exposure to Gold Mining in Mali.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24680EF" w14:textId="1787B61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968DA4C" w14:textId="6EB48369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Boudot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-Reddy, Camille, MS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A4F1DA1" w14:textId="5290EDE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3337EF8" w14:textId="6C5E76B2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31/08/2026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F5006B" w14:textId="52F267F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9,920</w:t>
            </w:r>
          </w:p>
        </w:tc>
      </w:tr>
      <w:tr w:rsidR="65159127" w14:paraId="33CE42DB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27046C2" w14:textId="3D26AFD4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ACAS Neurodiversity at Work.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F46AC37" w14:textId="5C3C7C16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Advisory, Conciliation and Arbitration Service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4AFD545" w14:textId="0539B77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McDowall, Almuth, PROF &amp; Beauregard, Tanya,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37FD289" w14:textId="166CDBB5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78B73D8" w14:textId="253076F8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AC7399C" w14:textId="262B75E1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20,370</w:t>
            </w:r>
          </w:p>
        </w:tc>
      </w:tr>
      <w:tr w:rsidR="65159127" w14:paraId="21196B12" w14:textId="77777777" w:rsidTr="65159127">
        <w:trPr>
          <w:trHeight w:val="6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7B6C62F" w14:textId="4580134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>Staff Wellbeing: Innovative partnerships to enable staff to care well under pressure and thrive at work.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14E9D1C" w14:textId="6F7887D8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National Institute for Health Research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7BC11A7" w14:textId="24A6921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Teoh, Kevin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1A146E7" w14:textId="213C162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01/03/2025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FA228ED" w14:textId="6267CC4B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28/02/2030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F752450" w14:textId="3EDEC968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11,531</w:t>
            </w:r>
          </w:p>
        </w:tc>
      </w:tr>
      <w:tr w:rsidR="65159127" w14:paraId="59156497" w14:textId="77777777" w:rsidTr="65159127">
        <w:trPr>
          <w:trHeight w:val="6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FC624CF" w14:textId="1D63612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>Retaining well: A realist synthesis of interventions to improve the retention of junior doctors.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0621B09" w14:textId="50D614D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National Institute for Health Research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DB99AB1" w14:textId="4AC5FDA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Teoh, Kevin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4B15A8B" w14:textId="0F81E67A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01/02/2025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50F84AD" w14:textId="3A79227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31/08/2026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8FB0F98" w14:textId="7B3CA18C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9,733</w:t>
            </w:r>
          </w:p>
        </w:tc>
      </w:tr>
      <w:tr w:rsidR="65159127" w14:paraId="0F83A7F0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55DB471" w14:textId="1077B0DD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Birkbeck Business School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5C0F0DD" w14:textId="56DAED85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68D6894" w14:textId="6195B7FD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F4CEB41" w14:textId="4E2C1A1F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259FA9C" w14:textId="09487516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C328F72" w14:textId="47B0F55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61,502</w:t>
            </w:r>
          </w:p>
        </w:tc>
      </w:tr>
      <w:tr w:rsidR="65159127" w14:paraId="124B808A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DD22082" w14:textId="527ECE9E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F541A8B" w14:textId="58E10F9E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24EC9C5" w14:textId="0328DC74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F79A412" w14:textId="34E9CA7E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1C1EDBF" w14:textId="2DD2468D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3593FE8" w14:textId="29F9FDE0" w:rsidR="65159127" w:rsidRDefault="65159127"/>
        </w:tc>
      </w:tr>
      <w:tr w:rsidR="65159127" w14:paraId="739624DC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835B72F" w14:textId="4934F5DF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Faculty of Business and Law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EEA830D" w14:textId="390B33C7" w:rsidR="65159127" w:rsidRDefault="65159127"/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6D31399" w14:textId="4C3EDE73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AAB59DC" w14:textId="62AEBA4C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DB2BC7E" w14:textId="7E67F847" w:rsidR="65159127" w:rsidRDefault="65159127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A5B49D9" w14:textId="663D4A5B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61,502</w:t>
            </w:r>
          </w:p>
        </w:tc>
      </w:tr>
      <w:tr w:rsidR="65159127" w14:paraId="6B35DC15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A86953E" w14:textId="6C0ACFA6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0BA3735" w14:textId="2C2E21B5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9624A27" w14:textId="0B001E69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13A3A9B" w14:textId="74037A65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38EAB5C" w14:textId="23823CF5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3C21BF1" w14:textId="2E11E6EC" w:rsidR="65159127" w:rsidRDefault="65159127"/>
        </w:tc>
      </w:tr>
      <w:tr w:rsidR="65159127" w14:paraId="2797AA7F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30EF039" w14:textId="545DCDCC" w:rsidR="65159127" w:rsidRDefault="65159127"/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85C21A0" w14:textId="078B5308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37E57E" w14:textId="23444435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0DB2C09" w14:textId="3E126934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2CAF5D5" w14:textId="1EFB8695" w:rsidR="65159127" w:rsidRDefault="65159127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7753C8B" w14:textId="653F157D" w:rsidR="65159127" w:rsidRDefault="65159127"/>
        </w:tc>
      </w:tr>
      <w:tr w:rsidR="65159127" w14:paraId="3B209FEF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528C1181" w14:textId="7AA1F83D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Faculty of Humanities and Social Science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56A1ECB6" w14:textId="10A67EF8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Funder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20430978" w14:textId="09FCAFE1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Holder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7FF32098" w14:textId="038D9B4A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2296D0EF" w14:textId="4390CAC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tcMar>
              <w:top w:w="15" w:type="dxa"/>
              <w:left w:w="15" w:type="dxa"/>
              <w:right w:w="15" w:type="dxa"/>
            </w:tcMar>
          </w:tcPr>
          <w:p w14:paraId="22D38BC1" w14:textId="5961DAFC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65159127" w14:paraId="17664818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22A7267" w14:textId="2079A1E3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12D0CED" w14:textId="52D2DB08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E6C6C45" w14:textId="53F98747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7B383F8" w14:textId="7776B9B1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C1E2779" w14:textId="00A60D98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A72D6CC" w14:textId="79F9433E" w:rsidR="65159127" w:rsidRDefault="65159127"/>
        </w:tc>
      </w:tr>
      <w:tr w:rsidR="65159127" w14:paraId="06066355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7653994" w14:textId="31BDDF45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 of Creative Arts, Culture and Communication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49F7822" w14:textId="611BF266" w:rsidR="65159127" w:rsidRDefault="65159127"/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FC9B6D3" w14:textId="691229C3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951263A" w14:textId="067497E8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3AA25B9" w14:textId="4A2FE422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BD52816" w14:textId="0B7C2398" w:rsidR="65159127" w:rsidRDefault="65159127"/>
        </w:tc>
      </w:tr>
      <w:tr w:rsidR="65159127" w14:paraId="278B026E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A97ED98" w14:textId="068EE6DB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Art,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Labour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and Devotion: Uncovering the Victorian Art-Workman.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448BFBE" w14:textId="453BFCC3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42F70C1" w14:textId="2FCBEEC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Mills, Victoria,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34D8C12" w14:textId="75EEC155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01/11/2024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4417E2B" w14:textId="783382C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31/10/2026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649FE86" w14:textId="5C9D0564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8,313</w:t>
            </w:r>
          </w:p>
        </w:tc>
      </w:tr>
      <w:tr w:rsidR="65159127" w14:paraId="370C4F2D" w14:textId="77777777" w:rsidTr="65159127">
        <w:trPr>
          <w:trHeight w:val="96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344655B" w14:textId="18226196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Forging &amp; Belonging: Researching Children's Social Relations &amp; Imagined Futures through Crafting in Rural West Africa (FABRIC)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15F0174" w14:textId="7112BF08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Arts and Humanities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AAA933E" w14:textId="18BB40D8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Wells, Karen, DR &amp; Martins, Luciana,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EC129BA" w14:textId="64739A0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95613E9" w14:textId="3D3AA66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27/02/2028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C596DB8" w14:textId="02152B19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39,536</w:t>
            </w:r>
          </w:p>
        </w:tc>
      </w:tr>
      <w:tr w:rsidR="65159127" w14:paraId="118D9002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2F410FE" w14:textId="7E89F3FA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School of Creative Arts, Culture and Communication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2B7B5EE" w14:textId="7D6231A5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5CD383E" w14:textId="17657CEB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8180DF8" w14:textId="39B705A6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E5B20E4" w14:textId="2D00B8CD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95A33BF" w14:textId="0F090153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47,849</w:t>
            </w:r>
          </w:p>
        </w:tc>
      </w:tr>
      <w:tr w:rsidR="65159127" w14:paraId="0AEEAF59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26E3783" w14:textId="1C367833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1771D32" w14:textId="09568219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EB6E01D" w14:textId="2F01EC52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827EBC" w14:textId="4E42917A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CCEA960" w14:textId="6291C406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C88D5A5" w14:textId="7549B28A" w:rsidR="65159127" w:rsidRDefault="65159127"/>
        </w:tc>
      </w:tr>
      <w:tr w:rsidR="65159127" w14:paraId="02D26F79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2793400" w14:textId="46B2B2EF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 of Historical Studies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8F22F20" w14:textId="5005426D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12744C1" w14:textId="783BA390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670943A" w14:textId="5B98A87E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96E5CAA" w14:textId="6EAA8AC3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05328C" w14:textId="12DE4B73" w:rsidR="65159127" w:rsidRDefault="65159127"/>
        </w:tc>
      </w:tr>
      <w:tr w:rsidR="65159127" w14:paraId="70D9C853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872E9F7" w14:textId="7B47A26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Child sexual abuse and recovery: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historicising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survivor and practitioner experiences (c1950-2022).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A1649D" w14:textId="6DAD9453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Wellcome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Trust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F94D07" w14:textId="7C8DEAE4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Beecher, Ruth,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3EA3F8D" w14:textId="608D28F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06/08/2024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55976BB" w14:textId="540F626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05/08/2028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C00A8EE" w14:textId="524FE793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1,409,708</w:t>
            </w:r>
          </w:p>
        </w:tc>
      </w:tr>
      <w:tr w:rsidR="65159127" w14:paraId="60941625" w14:textId="77777777" w:rsidTr="65159127">
        <w:trPr>
          <w:trHeight w:val="99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DDAE64" w14:textId="619F799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Writing Difficult Subjects: Towards the development of creative writing as a self-care tool kit for Early Career Researchers (ECRs) of gender-based violence (GBV).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C8BC492" w14:textId="02E335D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913A36A" w14:textId="7912A19A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Beecher, Ruth,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C5AEB16" w14:textId="593EDB4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1708E07" w14:textId="74C2021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AEF9343" w14:textId="33CA03F1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9,965</w:t>
            </w:r>
          </w:p>
        </w:tc>
      </w:tr>
      <w:tr w:rsidR="65159127" w14:paraId="60805BE1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663A320" w14:textId="436ADE0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Art, State and Nation in Germany and Poland in the Contest for Silesia 1920-1950.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713B014" w14:textId="2214081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Leverhulme Trust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EFE364D" w14:textId="5BAF3D9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Maniura, Robert,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CFD6783" w14:textId="7369C4A1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EED9591" w14:textId="3B169512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31/08/2025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90F667F" w14:textId="2B3EE94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61,761</w:t>
            </w:r>
          </w:p>
        </w:tc>
      </w:tr>
      <w:tr w:rsidR="65159127" w14:paraId="5E7B56BD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7849ED5" w14:textId="6296398E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Rethinking Internationalism: Histories and Pluralities.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F3AEB47" w14:textId="649F93E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Arts and Humanities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5D7CDD5" w14:textId="2635CF4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Reinisch, Jessica,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D38C8F0" w14:textId="1C99949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01/12/2024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2A2EF66" w14:textId="6D31E7A7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31/05/2026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300CAAA" w14:textId="0539817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43,565</w:t>
            </w:r>
          </w:p>
        </w:tc>
      </w:tr>
      <w:tr w:rsidR="65159127" w14:paraId="457043F7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69776C" w14:textId="1B21A73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Chattel: Art, Slavery and the British Collector, 1768-1833.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382544F" w14:textId="1BE2A1C9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Paul Mellon Centre for Studies in British Art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C55CF4B" w14:textId="16E527C4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Thomas, Sarah,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155CA2D" w14:textId="2411EA6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774D1A2" w14:textId="073F61B6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31/08/2025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953FA97" w14:textId="4B19B3FA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60,000</w:t>
            </w:r>
          </w:p>
        </w:tc>
      </w:tr>
      <w:tr w:rsidR="65159127" w14:paraId="7DF70DCD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DA1D47F" w14:textId="4858E94E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Auschwitz. A new History.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F948452" w14:textId="62D7519B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Institute for Advanced Study in Berlin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1E0E286" w14:textId="4B4C8546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Wachsmann, Nikolaus,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C7344BE" w14:textId="05CC019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988B49C" w14:textId="37430BC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31/08/2025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E9FDA69" w14:textId="0038698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33,828</w:t>
            </w:r>
          </w:p>
        </w:tc>
      </w:tr>
      <w:tr w:rsidR="65159127" w14:paraId="79588E83" w14:textId="77777777" w:rsidTr="65159127">
        <w:trPr>
          <w:trHeight w:val="99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BED297D" w14:textId="2CEF639D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Iron Man’s Brothers: Grassroots masculinities in the Nantong metal industry during the early People’s Republic of China, 1949 – 1980.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7DF7B8D" w14:textId="7279EDE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B75FCC3" w14:textId="38627569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Zhang,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Mantong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Amanda,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63DBF67" w14:textId="432971A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01/12/2024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864D0AD" w14:textId="3439673A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30/04/2025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0454DD" w14:textId="6FEA087C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9,236</w:t>
            </w:r>
          </w:p>
        </w:tc>
      </w:tr>
      <w:tr w:rsidR="65159127" w14:paraId="6EE818D4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6967AD2" w14:textId="517B63ED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Total for School of Historical Studies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F88E831" w14:textId="5453825A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0A2B534" w14:textId="40FE8A1E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217FC62" w14:textId="267968AC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5C42724" w14:textId="33B2A010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90BD04" w14:textId="38D601BB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1,628,063</w:t>
            </w:r>
          </w:p>
        </w:tc>
      </w:tr>
      <w:tr w:rsidR="65159127" w14:paraId="537F7E89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FA2B0E6" w14:textId="27EE3439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A9345CA" w14:textId="3F6DCEFC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C86EABE" w14:textId="20D7BB83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7C73B38" w14:textId="64B378BF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29263B9" w14:textId="09403763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E39DEA5" w14:textId="15CFBF9E" w:rsidR="65159127" w:rsidRDefault="65159127"/>
        </w:tc>
      </w:tr>
      <w:tr w:rsidR="65159127" w14:paraId="3D588D02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328421F" w14:textId="23B6E968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 of Social Science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326B98F" w14:textId="2A42E7D1" w:rsidR="65159127" w:rsidRDefault="65159127"/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02CCF3" w14:textId="19417D95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7BC5522" w14:textId="485DF884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C1A7955" w14:textId="2195FA88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858AE4" w14:textId="1FE71099" w:rsidR="65159127" w:rsidRDefault="65159127"/>
        </w:tc>
      </w:tr>
      <w:tr w:rsidR="65159127" w14:paraId="2DB70687" w14:textId="77777777" w:rsidTr="65159127">
        <w:trPr>
          <w:trHeight w:val="66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634CEFF" w14:textId="2F86D97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Fraud on the Socials: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Explorng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Young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peoples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Understandings and Experiences of Online Fraud and the Implications for Policy and Practice.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6B751D6" w14:textId="7193FC2E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Dawes Trust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3265517" w14:textId="03910DC6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Bhardwa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, Bina,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6F102AB" w14:textId="5149BEE5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B5A6D18" w14:textId="7B4E28B2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30/03/2026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0946E7" w14:textId="423AC32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59,703</w:t>
            </w:r>
          </w:p>
        </w:tc>
      </w:tr>
      <w:tr w:rsidR="65159127" w14:paraId="0FE26A3E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89E1F" w14:textId="691AB96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Friend or Foe? British Feminism and Policing After the Murder of Sarah Everard.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23FF6" w14:textId="2ABA353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Leverhulme Trust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7D498" w14:textId="331778A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Day, Aviah,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82DFA" w14:textId="5B7EEA7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E102F9" w14:textId="4B772500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30/09/2025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018CF0" w14:textId="6155A2B3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62,035.00</w:t>
            </w:r>
          </w:p>
        </w:tc>
      </w:tr>
      <w:tr w:rsidR="65159127" w14:paraId="2DC45F1F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E5FAC1" w14:textId="79FD8C6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Liminal Waterway Countercultures (LIMINALWATER).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A824149" w14:textId="03CCEB76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Arts and Humanities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CBC3174" w14:textId="7862E228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Gidley, Benjamin,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9BFBF59" w14:textId="3749A50B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F0A3A94" w14:textId="322B3E9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D0E7937" w14:textId="2251931A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345,779</w:t>
            </w:r>
          </w:p>
        </w:tc>
      </w:tr>
      <w:tr w:rsidR="65159127" w14:paraId="41810AC7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9CEFA78" w14:textId="0EF8466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Evaluating civic technologies for local political engagement.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E68B3E7" w14:textId="08BD8ED4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Economic and Social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5C4C2C9" w14:textId="3DE85F8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Horvath, Laszlo,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3CB54E7" w14:textId="014B85F0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2D00DD" w14:textId="61C13D3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30/06/2025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B5B8E37" w14:textId="635B5ACF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39,961</w:t>
            </w:r>
          </w:p>
        </w:tc>
      </w:tr>
      <w:tr w:rsidR="65159127" w14:paraId="5A7FF46C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8FAE4B" w14:textId="329F4BCE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Improving the Experiences of Care Proceedings.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C772B3C" w14:textId="0EE7C32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Department for Education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1597A91" w14:textId="55856A7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Hunter, Gillian, MS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E9EAB16" w14:textId="10B46A3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0B98144" w14:textId="7B69445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27D8835" w14:textId="7DF07DEF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48,967</w:t>
            </w:r>
          </w:p>
        </w:tc>
      </w:tr>
      <w:tr w:rsidR="65159127" w14:paraId="1B9CC401" w14:textId="77777777" w:rsidTr="65159127">
        <w:trPr>
          <w:trHeight w:val="69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8AA7083" w14:textId="2392BC5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Writing and Researching the Political Economy of Inequality in Africa (WARIA).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EABDB42" w14:textId="669BD8D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Academy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8E2751" w14:textId="29FF9A0D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Price, Sophia,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22B1D9" w14:textId="3EAF47A8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11/11/2024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8C2B2D7" w14:textId="796C2487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D878FB4" w14:textId="26B5756E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16,045</w:t>
            </w:r>
          </w:p>
        </w:tc>
      </w:tr>
      <w:tr w:rsidR="65159127" w14:paraId="55AF0E28" w14:textId="77777777" w:rsidTr="65159127">
        <w:trPr>
          <w:trHeight w:val="91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591FF4" w14:textId="7DD2846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Forging &amp; Belonging: Researching Children's Social Relations &amp; Imagined Futures through Crafting in Rural West Africa (FABRIC)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0F156BF" w14:textId="74A4FC3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Arts and Humanities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A686000" w14:textId="440C366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Wells, Karen, DR &amp; Martins, Luciana,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0662E9B" w14:textId="7AD6E36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BB8E595" w14:textId="4BCF737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27/02/2028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597C328" w14:textId="7E72622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207,541</w:t>
            </w:r>
          </w:p>
        </w:tc>
      </w:tr>
      <w:tr w:rsidR="65159127" w14:paraId="5E550C21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ED54C88" w14:textId="55255E2E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School of Social Science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3378116" w14:textId="1A357107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F0F61E1" w14:textId="55B6507F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5D1866F" w14:textId="44CFDD4E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2894B3F" w14:textId="269957FA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2578605" w14:textId="111191C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780,031</w:t>
            </w:r>
          </w:p>
        </w:tc>
      </w:tr>
      <w:tr w:rsidR="65159127" w14:paraId="3B5BA161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31B696B" w14:textId="554CF243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B6E31D1" w14:textId="579D3AD4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F055D26" w14:textId="315AB3EC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49B3828" w14:textId="2E3FAE17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A897968" w14:textId="1BB63F03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CED6484" w14:textId="294138E2" w:rsidR="65159127" w:rsidRDefault="65159127"/>
        </w:tc>
      </w:tr>
      <w:tr w:rsidR="65159127" w14:paraId="56277E66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8817AE4" w14:textId="090A8B4E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Faculty of Humanities and Social Science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4B5CBAF" w14:textId="32ACE66E" w:rsidR="65159127" w:rsidRDefault="65159127"/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41D0869" w14:textId="707382ED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30CB2BD" w14:textId="3A69B429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ECED168" w14:textId="5493A9B5" w:rsidR="65159127" w:rsidRDefault="65159127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2AFF5E4" w14:textId="6D3A9DCA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2,455,943</w:t>
            </w:r>
          </w:p>
        </w:tc>
      </w:tr>
      <w:tr w:rsidR="65159127" w14:paraId="563DCA76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51D8154" w14:textId="752D46F1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032AE20" w14:textId="60A02E35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F9DEBED" w14:textId="4D8097B6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F071C0F" w14:textId="15DEF4BF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2730E65" w14:textId="31C7362E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F084F9E" w14:textId="1BAD13CB" w:rsidR="65159127" w:rsidRDefault="65159127"/>
        </w:tc>
      </w:tr>
      <w:tr w:rsidR="65159127" w14:paraId="19FB6D34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C1F4A84" w14:textId="25C30300" w:rsidR="65159127" w:rsidRDefault="65159127"/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A7E0516" w14:textId="62A15299" w:rsidR="65159127" w:rsidRDefault="65159127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D0F8704" w14:textId="7AD96D33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940B393" w14:textId="535586F7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7215E41" w14:textId="7A9B5412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2C1D617" w14:textId="47147F6E" w:rsidR="65159127" w:rsidRDefault="65159127"/>
        </w:tc>
      </w:tr>
      <w:tr w:rsidR="65159127" w14:paraId="33FE9FF9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53BFC533" w14:textId="7E63F612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Faculty of Science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6BA90549" w14:textId="5AE7EBD6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Funder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5DF88DE0" w14:textId="56205410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Grant Holder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4AE05B68" w14:textId="71877468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7600C180" w14:textId="2CAE1DF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</w:tcPr>
          <w:p w14:paraId="71A7DBF7" w14:textId="0C6CD417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65159127" w14:paraId="31402337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4567076" w14:textId="3FFB95A3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6FA3601" w14:textId="38880310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F88889" w14:textId="517AEB5B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B700340" w14:textId="4568A368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EBFE151" w14:textId="2B935E8D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678B3E1" w14:textId="05017EBD" w:rsidR="65159127" w:rsidRDefault="65159127"/>
        </w:tc>
      </w:tr>
      <w:tr w:rsidR="65159127" w14:paraId="141F052E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E2A220C" w14:textId="26B5D3CA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School of Computing and Mathematical Sciences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83D0E37" w14:textId="589AAE37" w:rsidR="65159127" w:rsidRDefault="65159127"/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3F2B4A0" w14:textId="1E3A5112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1D6C62" w14:textId="12A9EB79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7074F56" w14:textId="543322DB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5B176E5" w14:textId="566F93E2" w:rsidR="65159127" w:rsidRDefault="65159127"/>
        </w:tc>
      </w:tr>
      <w:tr w:rsidR="65159127" w14:paraId="244CA402" w14:textId="77777777" w:rsidTr="65159127">
        <w:trPr>
          <w:trHeight w:val="64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420DC95" w14:textId="72C1083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lastRenderedPageBreak/>
              <w:t>Explainable Forecasting of Cyber Threats and Pertinent Alleviation Technologies.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6E3C166" w14:textId="630856E3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North Atlantic Treaty Organization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362E8B2" w14:textId="07BE5149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Yoo, Paul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D01FFEB" w14:textId="73582DE5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01/04/2025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53F9C6E" w14:textId="046F3A5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B9991D6" w14:textId="23064237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94,639</w:t>
            </w:r>
          </w:p>
        </w:tc>
      </w:tr>
      <w:tr w:rsidR="65159127" w14:paraId="0339C667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A451300" w14:textId="49DE7D8B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School of Computing and Mathematical Sciences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84CBC1" w14:textId="25E87B46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5D3298B" w14:textId="474CB44E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1732401" w14:textId="688C7160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1DF07C" w14:textId="65E11861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BC95CD1" w14:textId="4B97084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94,639</w:t>
            </w:r>
          </w:p>
        </w:tc>
      </w:tr>
      <w:tr w:rsidR="65159127" w14:paraId="13F41169" w14:textId="77777777" w:rsidTr="65159127">
        <w:trPr>
          <w:trHeight w:val="195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00301BF" w14:textId="11901776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F07CF9E" w14:textId="76C26753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41F20E1" w14:textId="4B66DC9B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9DED9E5" w14:textId="6955ACA0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F83912E" w14:textId="69F95F2D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6F75AFE" w14:textId="3505C444" w:rsidR="65159127" w:rsidRDefault="65159127"/>
        </w:tc>
      </w:tr>
      <w:tr w:rsidR="65159127" w14:paraId="675259EF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D5D6815" w14:textId="53F04386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 of Natural Sciences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D0BE25D" w14:textId="745CD030" w:rsidR="65159127" w:rsidRDefault="65159127"/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E12DD0C" w14:textId="699CE030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16DF3FF" w14:textId="3ED30C9D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0638F8" w14:textId="17CD5CAB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313B07" w14:textId="59280A9B" w:rsidR="65159127" w:rsidRDefault="65159127"/>
        </w:tc>
      </w:tr>
      <w:tr w:rsidR="65159127" w14:paraId="0C840CF1" w14:textId="77777777" w:rsidTr="65159127">
        <w:trPr>
          <w:trHeight w:val="600"/>
        </w:trPr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BF026A" w14:textId="1A67AD5D" w:rsidR="65159127" w:rsidRDefault="65159127" w:rsidP="65159127">
            <w:pPr>
              <w:spacing w:after="0"/>
            </w:pPr>
            <w:r w:rsidRPr="65159127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Designing effective adjunctive chemotherapy against drug-resistant tuberculosis (TB) and TB-like respiratory diseases</w:t>
            </w:r>
          </w:p>
        </w:tc>
        <w:tc>
          <w:tcPr>
            <w:tcW w:w="3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2E6ED1F" w14:textId="320429A0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sz w:val="20"/>
                <w:szCs w:val="20"/>
              </w:rPr>
              <w:t>Medical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9EF2F55" w14:textId="391E07B9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sz w:val="20"/>
                <w:szCs w:val="20"/>
              </w:rPr>
              <w:t>Bhakta, S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E2623DD" w14:textId="5E6DA609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sz w:val="20"/>
                <w:szCs w:val="20"/>
              </w:rPr>
              <w:t>01/04/2025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8425827" w14:textId="1D8CED8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rial" w:eastAsia="Arial" w:hAnsi="Arial" w:cs="Arial"/>
                <w:sz w:val="20"/>
                <w:szCs w:val="20"/>
              </w:rPr>
              <w:t>31/03/2028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7A8E08D" w14:textId="3616DB3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sz w:val="20"/>
                <w:szCs w:val="20"/>
              </w:rPr>
              <w:t>466,847</w:t>
            </w:r>
          </w:p>
        </w:tc>
      </w:tr>
      <w:tr w:rsidR="65159127" w14:paraId="6D01E40D" w14:textId="77777777" w:rsidTr="65159127">
        <w:trPr>
          <w:trHeight w:val="60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B052EA6" w14:textId="2010D4F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Microbial silicification in Lake Magadi hot springs: a tool for interpreting the Precambrian fossil record.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D382A01" w14:textId="72D880FC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Palaeontological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Association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EA95953" w14:textId="729F9BE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Hickman-Lewis, Keyron,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EFC371" w14:textId="112F1308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A59E9FF" w14:textId="4730FA0E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8B8E454" w14:textId="58B5D15F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6,920</w:t>
            </w:r>
          </w:p>
        </w:tc>
      </w:tr>
      <w:tr w:rsidR="65159127" w14:paraId="58A79772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FDD2504" w14:textId="5D2519E6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School of Natural Sciences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6680586" w14:textId="213FFDF3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E92ACA7" w14:textId="338E0183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06BE0E0" w14:textId="56E47F2A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4611435" w14:textId="0529F993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A8EDF7" w14:textId="59C8F3FB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473,767</w:t>
            </w:r>
          </w:p>
        </w:tc>
      </w:tr>
      <w:tr w:rsidR="65159127" w14:paraId="174FDE46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8922BFC" w14:textId="54C15614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CE6EFC2" w14:textId="7AF714D3" w:rsidR="65159127" w:rsidRDefault="65159127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EC1C90C" w14:textId="7D477403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70665CD" w14:textId="78420FC6" w:rsidR="65159127" w:rsidRDefault="6515912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F2B2072" w14:textId="26FA6FCD" w:rsidR="65159127" w:rsidRDefault="65159127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983EFBC" w14:textId="6C03BB29" w:rsidR="65159127" w:rsidRDefault="65159127"/>
        </w:tc>
      </w:tr>
      <w:tr w:rsidR="65159127" w14:paraId="52733C3B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EA6CC56" w14:textId="77C1D6E4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School of Psychological Sciences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63860B0" w14:textId="2BF1A45D" w:rsidR="65159127" w:rsidRDefault="65159127"/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DB05315" w14:textId="6EEFFE9E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C190E57" w14:textId="4733F204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AD87BCB" w14:textId="1A9CBC71" w:rsidR="65159127" w:rsidRDefault="65159127"/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A70EF0" w14:textId="68A4470C" w:rsidR="65159127" w:rsidRDefault="65159127"/>
        </w:tc>
      </w:tr>
      <w:tr w:rsidR="65159127" w14:paraId="7E9CFF77" w14:textId="77777777" w:rsidTr="65159127">
        <w:trPr>
          <w:trHeight w:val="67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BC02F61" w14:textId="58436775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SleepySTAARS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: Measuring sleep in infants enriched for autism in the home: a feasibility study.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9688B78" w14:textId="0691D003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Engineering and Physical Sciences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FFEAE88" w14:textId="2DDA0B7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Begum Ali, Jannath,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0289065" w14:textId="5E2AEC9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35BAAF" w14:textId="4F9E281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31/05/2025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AD3E76C" w14:textId="1E28BD9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49,978</w:t>
            </w:r>
          </w:p>
        </w:tc>
      </w:tr>
      <w:tr w:rsidR="65159127" w14:paraId="71E6EEBA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B1232FB" w14:textId="7DFE76C9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Investigating the relationship between brain connectivity and changes in physiology in response to emotional stimuli in preschoolers.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DA91E2" w14:textId="3637B57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Royal Society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76F9606" w14:textId="446158E3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Bulgarelli, Chiara, MRS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37268E8" w14:textId="70E52343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D855801" w14:textId="703DEAA5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30/09/2026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50EE0B0" w14:textId="6E8E636B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20,000</w:t>
            </w:r>
          </w:p>
        </w:tc>
      </w:tr>
      <w:tr w:rsidR="65159127" w14:paraId="5863D4AE" w14:textId="77777777" w:rsidTr="65159127">
        <w:trPr>
          <w:trHeight w:val="34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161E6C" w14:textId="30C0B1B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PERYCLES - Participatory </w:t>
            </w:r>
            <w:proofErr w:type="spellStart"/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>dEmocRacY</w:t>
            </w:r>
            <w:proofErr w:type="spellEnd"/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 that </w:t>
            </w:r>
            <w:proofErr w:type="spellStart"/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>sCaLeS</w:t>
            </w:r>
            <w:proofErr w:type="spellEnd"/>
            <w:r w:rsidRPr="65159127">
              <w:rPr>
                <w:rFonts w:ascii="Aptos Narrow" w:eastAsia="Aptos Narrow" w:hAnsi="Aptos Narrow" w:cs="Aptos Narrow"/>
                <w:sz w:val="22"/>
                <w:szCs w:val="22"/>
              </w:rPr>
              <w:t>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A7DC3CC" w14:textId="10991D1F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European Union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3A83C79" w14:textId="5DD1F58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Hahn, Ulrike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ACBE96" w14:textId="5DBE56D7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39DD66A" w14:textId="0CA2AF5E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6AE08DE" w14:textId="6A5AE18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241,124</w:t>
            </w:r>
          </w:p>
        </w:tc>
      </w:tr>
      <w:tr w:rsidR="65159127" w14:paraId="38E0DD23" w14:textId="77777777" w:rsidTr="65159127">
        <w:trPr>
          <w:trHeight w:val="58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0E94B24" w14:textId="0A426DD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PHENOCADES - Developmental </w:t>
            </w: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neurodynamics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 xml:space="preserve"> of phenotypic cascades in autism and ADHD.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86D51E3" w14:textId="1FFA8C2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UK Research and Innovation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2321E6" w14:textId="2F0A7423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Jones, Emily,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57E39A4" w14:textId="0952D5D6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D0E3430" w14:textId="405F0CBC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636CB4C" w14:textId="0A694E40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1,095,375</w:t>
            </w:r>
          </w:p>
        </w:tc>
      </w:tr>
      <w:tr w:rsidR="65159127" w14:paraId="28AC0391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FDAC4E0" w14:textId="74AA279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Mental Health Mission Project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31014BE" w14:textId="44C63FDA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National Institute for Health Research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866BF42" w14:textId="4287345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Jones, Emily,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79225AB" w14:textId="61440564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01/10/2024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D5295D4" w14:textId="43961A9C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F9EAC4" w14:textId="338C0582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70,331</w:t>
            </w:r>
          </w:p>
        </w:tc>
      </w:tr>
      <w:tr w:rsidR="65159127" w14:paraId="642BF8E9" w14:textId="77777777" w:rsidTr="65159127">
        <w:trPr>
          <w:trHeight w:val="60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4914481" w14:textId="2BFA37E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ACAS Neurodiversity at Work.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8233E1" w14:textId="70816B5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Advisory, Conciliation and Arbitration Service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563A450" w14:textId="26AA9545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McDowall, Almuth, PROF &amp; Beauregard, Tanya, PROF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9FA10C0" w14:textId="510F0B30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97AE1C" w14:textId="0D3B66A8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31/03/2025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AA9E94D" w14:textId="425556AD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19,095</w:t>
            </w:r>
          </w:p>
        </w:tc>
      </w:tr>
      <w:tr w:rsidR="65159127" w14:paraId="0F355E88" w14:textId="77777777" w:rsidTr="65159127">
        <w:trPr>
          <w:trHeight w:val="615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3E92224" w14:textId="5482B8DA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Sustaining Multilingual Children’ Well-Being Through AI-Based Neurocognitive and Language Training.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ADEA1F6" w14:textId="75F6D86A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British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66573D5" w14:textId="6C23E401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Tierney, Adam,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34E0C98" w14:textId="643CEFDD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01/11/2024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FEB2322" w14:textId="1DBC687E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30/04/2025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DED0398" w14:textId="0F01340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3,491</w:t>
            </w:r>
          </w:p>
        </w:tc>
      </w:tr>
      <w:tr w:rsidR="65159127" w14:paraId="7E85ED2B" w14:textId="77777777" w:rsidTr="65159127">
        <w:trPr>
          <w:trHeight w:val="57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1F3CFED" w14:textId="354BD864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Dynamics of Mood Fluctuations and Brain Connectivity in Adolescent </w:t>
            </w:r>
            <w:proofErr w:type="gramStart"/>
            <w:r w:rsidRPr="651591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Depression .</w:t>
            </w:r>
            <w:proofErr w:type="gramEnd"/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FF9562D" w14:textId="4FDE025A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Brain and Behavior Research Foundation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E2198F2" w14:textId="0C172344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Vaghi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, Matilde,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5D4EEC6" w14:textId="6C01165D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4AA8E4" w14:textId="0EA1E726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30/07/2025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6BED415" w14:textId="10D0363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9,966</w:t>
            </w:r>
          </w:p>
        </w:tc>
      </w:tr>
      <w:tr w:rsidR="65159127" w14:paraId="56BAD14E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7D0B64F" w14:textId="67BCB320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Precision Psychiatry for Compulsivity.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0352057" w14:textId="7509FD58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Medical Research Council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B5B8DEE" w14:textId="3A748980" w:rsidR="65159127" w:rsidRDefault="65159127" w:rsidP="65159127">
            <w:pPr>
              <w:spacing w:after="0"/>
            </w:pPr>
            <w:proofErr w:type="spellStart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Vaghi</w:t>
            </w:r>
            <w:proofErr w:type="spellEnd"/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, Matilde,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60EBDC2" w14:textId="59AC3EE6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15/09/2024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E04134" w14:textId="73C9FC0D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14/09/2029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56CD48A" w14:textId="01617187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1,711,240</w:t>
            </w:r>
          </w:p>
        </w:tc>
      </w:tr>
      <w:tr w:rsidR="65159127" w14:paraId="1E960D6E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80E2620" w14:textId="3959FBBD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lastRenderedPageBreak/>
              <w:t>Public communication and private confidence.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1D45F1F" w14:textId="4D9126E7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Leverhulme Trust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46937BD" w14:textId="3C984782" w:rsidR="65159127" w:rsidRDefault="65159127" w:rsidP="65159127">
            <w:pPr>
              <w:spacing w:after="0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Yon, Daniel, DR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8C5EE23" w14:textId="08E33FCF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01/01/2025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A0D2BEC" w14:textId="2EE562E2" w:rsidR="65159127" w:rsidRDefault="65159127" w:rsidP="65159127">
            <w:pPr>
              <w:spacing w:after="0"/>
              <w:jc w:val="center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31/12/2028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D37AE89" w14:textId="6DCC0D27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430,020</w:t>
            </w:r>
          </w:p>
        </w:tc>
      </w:tr>
      <w:tr w:rsidR="65159127" w14:paraId="47AE6A1F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1BF667F" w14:textId="53AC596C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School of Psychological Sciences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0A2CDB6" w14:textId="6FEA2509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DDF4EB8" w14:textId="047C0070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9B9F153" w14:textId="6468C892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CA2EC93" w14:textId="2BDD6A0D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F8B4222" w14:textId="22044257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3,650,620</w:t>
            </w:r>
          </w:p>
        </w:tc>
      </w:tr>
      <w:tr w:rsidR="65159127" w14:paraId="63CD8E76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295468A" w14:textId="41D113F7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7740C1A" w14:textId="2F1EF5C8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B4A77DE" w14:textId="01F28D84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A2E629E" w14:textId="56D05934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27E4807" w14:textId="38412BDB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7281D18" w14:textId="5C208BDF" w:rsidR="65159127" w:rsidRDefault="65159127"/>
        </w:tc>
      </w:tr>
      <w:tr w:rsidR="65159127" w14:paraId="4DE7E0D3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2C67E12" w14:textId="25FCD672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for Faculty of Science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24545D7" w14:textId="5D6285D8" w:rsidR="65159127" w:rsidRDefault="65159127"/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694FD55" w14:textId="20155AA1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2EF260F" w14:textId="613D178D" w:rsidR="65159127" w:rsidRDefault="65159127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CC6CBC5" w14:textId="2A2A7753" w:rsidR="65159127" w:rsidRDefault="65159127"/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DB48EB" w14:textId="41015FB8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4,219,026</w:t>
            </w:r>
          </w:p>
        </w:tc>
      </w:tr>
      <w:tr w:rsidR="65159127" w14:paraId="6AD65E8A" w14:textId="77777777" w:rsidTr="65159127">
        <w:trPr>
          <w:trHeight w:val="330"/>
        </w:trPr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B4EE6DA" w14:textId="29D30B95" w:rsidR="65159127" w:rsidRDefault="65159127"/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26292DB" w14:textId="4DB99F12" w:rsidR="65159127" w:rsidRDefault="65159127"/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BCA0EA5" w14:textId="647CC7F7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AB49C4F" w14:textId="68495458" w:rsidR="65159127" w:rsidRDefault="6515912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15578F4" w14:textId="4F4CE1BD" w:rsidR="65159127" w:rsidRDefault="65159127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5D176F0" w14:textId="450CF0FB" w:rsidR="65159127" w:rsidRDefault="65159127"/>
        </w:tc>
      </w:tr>
      <w:tr w:rsidR="65159127" w14:paraId="6D5CA194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38F30DE" w14:textId="39FA0528" w:rsidR="65159127" w:rsidRDefault="65159127"/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81EB749" w14:textId="265F649B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89A1699" w14:textId="3FF401A0" w:rsidR="65159127" w:rsidRDefault="6515912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956191E" w14:textId="39682E11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535E92B" w14:textId="04265A51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E60227B" w14:textId="7A3D6887" w:rsidR="65159127" w:rsidRDefault="65159127"/>
        </w:tc>
      </w:tr>
      <w:tr w:rsidR="65159127" w14:paraId="2CAAD356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F9EA808" w14:textId="50815452" w:rsidR="65159127" w:rsidRDefault="65159127"/>
        </w:tc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30C00A9" w14:textId="5F3C9B84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 OF PROJECTS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155514F" w14:textId="34ADF0EA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597ED8A" w14:textId="00CB16CD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DEAD829" w14:textId="397ED15C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6A2C5E5C" w14:textId="6CE5401A" w:rsidR="65159127" w:rsidRDefault="65159127"/>
        </w:tc>
      </w:tr>
      <w:tr w:rsidR="65159127" w14:paraId="5262C727" w14:textId="77777777" w:rsidTr="65159127">
        <w:trPr>
          <w:trHeight w:val="33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381B29B2" w14:textId="7FECE297" w:rsidR="65159127" w:rsidRDefault="65159127"/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01F137B" w14:textId="0D029C06" w:rsidR="65159127" w:rsidRDefault="65159127" w:rsidP="65159127">
            <w:pPr>
              <w:spacing w:after="0"/>
            </w:pPr>
            <w:r w:rsidRPr="651591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VALUE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F60586A" w14:textId="65F87FC5" w:rsidR="65159127" w:rsidRDefault="65159127" w:rsidP="65159127">
            <w:pPr>
              <w:spacing w:after="0"/>
              <w:jc w:val="right"/>
            </w:pPr>
            <w:r w:rsidRPr="65159127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£6,749,459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45BD69" w14:textId="5E9447B0" w:rsidR="65159127" w:rsidRDefault="6515912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802784C" w14:textId="065FD0FE" w:rsidR="65159127" w:rsidRDefault="65159127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1B67A99" w14:textId="370998FA" w:rsidR="65159127" w:rsidRDefault="65159127"/>
        </w:tc>
      </w:tr>
    </w:tbl>
    <w:p w14:paraId="2C078E63" w14:textId="5C25AC19" w:rsidR="00F83A1F" w:rsidRDefault="00F83A1F"/>
    <w:sectPr w:rsidR="00F83A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2576FB"/>
    <w:rsid w:val="00256E91"/>
    <w:rsid w:val="00D134C9"/>
    <w:rsid w:val="00F83A1F"/>
    <w:rsid w:val="1DB6CEBF"/>
    <w:rsid w:val="231A9D99"/>
    <w:rsid w:val="4385F380"/>
    <w:rsid w:val="4ADAF4B7"/>
    <w:rsid w:val="5705B34B"/>
    <w:rsid w:val="65159127"/>
    <w:rsid w:val="69E695BE"/>
    <w:rsid w:val="6C4B634A"/>
    <w:rsid w:val="702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76FB"/>
  <w15:chartTrackingRefBased/>
  <w15:docId w15:val="{C3779EEF-FAA6-4295-B4B9-A164921F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09cc7-8bb3-49f7-83ff-42b7d560e41a" xsi:nil="true"/>
    <lcf76f155ced4ddcb4097134ff3c332f xmlns="660874de-7156-42ae-8670-868c16fdd6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AFC001166343A838B95525336E7E" ma:contentTypeVersion="14" ma:contentTypeDescription="Create a new document." ma:contentTypeScope="" ma:versionID="e04b030e7336b6af045df2a40f25dbcb">
  <xsd:schema xmlns:xsd="http://www.w3.org/2001/XMLSchema" xmlns:xs="http://www.w3.org/2001/XMLSchema" xmlns:p="http://schemas.microsoft.com/office/2006/metadata/properties" xmlns:ns2="660874de-7156-42ae-8670-868c16fdd697" xmlns:ns3="45309cc7-8bb3-49f7-83ff-42b7d560e41a" targetNamespace="http://schemas.microsoft.com/office/2006/metadata/properties" ma:root="true" ma:fieldsID="0a2b6a99b47a79e2b33dd50d004e0581" ns2:_="" ns3:_="">
    <xsd:import namespace="660874de-7156-42ae-8670-868c16fdd697"/>
    <xsd:import namespace="45309cc7-8bb3-49f7-83ff-42b7d560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74de-7156-42ae-8670-868c16fd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9cc7-8bb3-49f7-83ff-42b7d560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a77ef8-6195-49e3-ab3d-2e9a9080caed}" ma:internalName="TaxCatchAll" ma:showField="CatchAllData" ma:web="45309cc7-8bb3-49f7-83ff-42b7d560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9A858-A1FC-46CF-87D5-F588F3DB541A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660874de-7156-42ae-8670-868c16fdd69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309cc7-8bb3-49f7-83ff-42b7d560e4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1D0ED7-5E26-4261-9335-0802B0EEE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1D6FA-0642-4FA6-854E-3C73FF879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874de-7156-42ae-8670-868c16fdd697"/>
    <ds:schemaRef ds:uri="45309cc7-8bb3-49f7-83ff-42b7d560e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Birkbeck confirmed research grants 2024-25</vt:lpstr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Birkbeck confirmed research grants 2024-25</dc:title>
  <dc:subject>Birkbeck confirmed research grants 2024-25</dc:subject>
  <dc:creator>Birkbeck, University of London</dc:creator>
  <cp:keywords>research, grants, funding</cp:keywords>
  <dc:description/>
  <cp:lastModifiedBy>Pauline Jones (Staff)</cp:lastModifiedBy>
  <cp:revision>2</cp:revision>
  <dcterms:created xsi:type="dcterms:W3CDTF">2025-02-12T15:13:00Z</dcterms:created>
  <dcterms:modified xsi:type="dcterms:W3CDTF">2025-02-19T09:33:00Z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0x01010050F8AFC001166343A838B95525336E7E</vt:lpwstr>
  </property>
  <property fmtid="{D5CDD505-2E9C-101B-9397-08002B2CF9AE}" pid="3" name="Language">
    <vt:lpwstr>En-GB</vt:lpwstr>
  </property>
</Properties>
</file>