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DC4D2" w14:textId="227EE62D" w:rsidR="00F041A0" w:rsidRDefault="007752B8" w:rsidP="007752B8">
      <w:pPr>
        <w:pStyle w:val="Heading1"/>
        <w:rPr>
          <w:color w:val="000000" w:themeColor="text1"/>
        </w:rPr>
      </w:pPr>
      <w:r w:rsidRPr="007752B8">
        <w:rPr>
          <w:color w:val="000000" w:themeColor="text1"/>
        </w:rPr>
        <w:t>Birkbeck / Wellcome Trust Institutional Strategic Support Fund (ISSF)</w:t>
      </w:r>
    </w:p>
    <w:p w14:paraId="79510CB5" w14:textId="77777777" w:rsidR="007752B8" w:rsidRPr="007752B8" w:rsidRDefault="007752B8" w:rsidP="007752B8"/>
    <w:p w14:paraId="63C9F092" w14:textId="24003D68" w:rsidR="007752B8" w:rsidRDefault="007752B8" w:rsidP="007752B8">
      <w:pPr>
        <w:pStyle w:val="Heading2"/>
        <w:rPr>
          <w:b/>
          <w:bCs/>
          <w:color w:val="000000" w:themeColor="text1"/>
        </w:rPr>
      </w:pPr>
      <w:r w:rsidRPr="007752B8">
        <w:rPr>
          <w:b/>
          <w:bCs/>
          <w:color w:val="000000" w:themeColor="text1"/>
        </w:rPr>
        <w:t>Proposal Form for Early-career or Career break awards</w:t>
      </w:r>
    </w:p>
    <w:p w14:paraId="4BB42FF5" w14:textId="77777777" w:rsidR="007752B8" w:rsidRDefault="007752B8" w:rsidP="007752B8"/>
    <w:p w14:paraId="165B036B" w14:textId="6B764FC0" w:rsidR="007752B8" w:rsidRPr="007752B8" w:rsidRDefault="007752B8" w:rsidP="007752B8">
      <w:pPr>
        <w:rPr>
          <w:sz w:val="24"/>
          <w:szCs w:val="24"/>
        </w:rPr>
      </w:pPr>
      <w:r w:rsidRPr="007752B8">
        <w:rPr>
          <w:sz w:val="24"/>
          <w:szCs w:val="24"/>
        </w:rPr>
        <w:t>Awards of up to £</w:t>
      </w:r>
      <w:r w:rsidR="00DC7E21">
        <w:rPr>
          <w:sz w:val="24"/>
          <w:szCs w:val="24"/>
        </w:rPr>
        <w:t>1</w:t>
      </w:r>
      <w:r w:rsidRPr="007752B8">
        <w:rPr>
          <w:sz w:val="24"/>
          <w:szCs w:val="24"/>
        </w:rPr>
        <w:t xml:space="preserve">0,000 start-up funding are available for research projects in biomedicine or medical humanities. </w:t>
      </w:r>
    </w:p>
    <w:p w14:paraId="35919E52" w14:textId="56099801" w:rsidR="007752B8" w:rsidRPr="007752B8" w:rsidRDefault="007752B8" w:rsidP="007752B8">
      <w:pPr>
        <w:rPr>
          <w:sz w:val="24"/>
          <w:szCs w:val="24"/>
        </w:rPr>
      </w:pPr>
      <w:r w:rsidRPr="007752B8">
        <w:rPr>
          <w:sz w:val="24"/>
          <w:szCs w:val="24"/>
        </w:rPr>
        <w:t>Eligibility: Start-up funding for up to £</w:t>
      </w:r>
      <w:r w:rsidR="00DC7E21">
        <w:rPr>
          <w:sz w:val="24"/>
          <w:szCs w:val="24"/>
        </w:rPr>
        <w:t>1</w:t>
      </w:r>
      <w:r w:rsidRPr="007752B8">
        <w:rPr>
          <w:sz w:val="24"/>
          <w:szCs w:val="24"/>
        </w:rPr>
        <w:t xml:space="preserve">0,000 is available for research projects in biomedicine or medical humanities. Applicants must be early-career researchers within 5 years of their first academic appointment at the date of application, inclusive of employment in academia in other institutions; or academics who have recently returned from a career break for maternity / extended paternity / adoption leave or other caring responsibilities. </w:t>
      </w:r>
    </w:p>
    <w:p w14:paraId="3840831E" w14:textId="438DA5A8" w:rsidR="007752B8" w:rsidRDefault="007752B8" w:rsidP="007752B8">
      <w:pPr>
        <w:rPr>
          <w:sz w:val="24"/>
          <w:szCs w:val="24"/>
        </w:rPr>
      </w:pPr>
      <w:r w:rsidRPr="007752B8">
        <w:rPr>
          <w:sz w:val="24"/>
          <w:szCs w:val="24"/>
        </w:rPr>
        <w:t xml:space="preserve">This form should be filled in electronically and sent as an email attachment to </w:t>
      </w:r>
      <w:hyperlink r:id="rId7" w:history="1">
        <w:r w:rsidRPr="007752B8">
          <w:rPr>
            <w:rStyle w:val="Hyperlink"/>
            <w:sz w:val="24"/>
            <w:szCs w:val="24"/>
          </w:rPr>
          <w:t>rescomp@bbk.ac.uk</w:t>
        </w:r>
      </w:hyperlink>
      <w:r w:rsidRPr="007752B8">
        <w:rPr>
          <w:sz w:val="24"/>
          <w:szCs w:val="24"/>
        </w:rPr>
        <w:t>, together with a copy of your CV. Please type your answers where indicated. There are no predefined boxes to limit the length of your answers, but please keep to the specified word limits. Ensure that you complete all sections of the form, that you provide all the information we need, and that all information is accurate. Your application will be judged solely on the information provided in this form.</w:t>
      </w:r>
    </w:p>
    <w:p w14:paraId="60165F68" w14:textId="77777777" w:rsidR="007752B8" w:rsidRDefault="007752B8" w:rsidP="007752B8">
      <w:pPr>
        <w:rPr>
          <w:sz w:val="24"/>
          <w:szCs w:val="24"/>
        </w:rPr>
      </w:pPr>
    </w:p>
    <w:p w14:paraId="0BF84D0E" w14:textId="77777777" w:rsidR="007752B8" w:rsidRPr="007752B8" w:rsidRDefault="007752B8" w:rsidP="007752B8">
      <w:pPr>
        <w:numPr>
          <w:ilvl w:val="0"/>
          <w:numId w:val="1"/>
        </w:numPr>
        <w:spacing w:after="0" w:line="240" w:lineRule="auto"/>
        <w:jc w:val="both"/>
        <w:rPr>
          <w:rFonts w:cstheme="minorHAnsi"/>
          <w:b/>
          <w:sz w:val="24"/>
          <w:szCs w:val="24"/>
        </w:rPr>
      </w:pPr>
      <w:r w:rsidRPr="007752B8">
        <w:rPr>
          <w:rFonts w:cstheme="minorHAnsi"/>
          <w:b/>
          <w:sz w:val="24"/>
          <w:szCs w:val="24"/>
        </w:rPr>
        <w:t>Applicant:</w:t>
      </w:r>
      <w:r w:rsidRPr="007752B8">
        <w:rPr>
          <w:rFonts w:cstheme="minorHAnsi"/>
          <w:sz w:val="24"/>
          <w:szCs w:val="24"/>
        </w:rPr>
        <w:t xml:space="preserve"> </w:t>
      </w:r>
    </w:p>
    <w:p w14:paraId="4FB0C9E8" w14:textId="77777777" w:rsidR="007752B8" w:rsidRPr="007752B8" w:rsidRDefault="007752B8" w:rsidP="007752B8">
      <w:pPr>
        <w:ind w:left="360"/>
        <w:jc w:val="both"/>
        <w:rPr>
          <w:rFonts w:cstheme="minorHAnsi"/>
          <w:sz w:val="24"/>
          <w:szCs w:val="24"/>
        </w:rPr>
      </w:pPr>
    </w:p>
    <w:p w14:paraId="4C3EAF7C" w14:textId="3A51F8AC" w:rsidR="007752B8" w:rsidRDefault="007752B8" w:rsidP="007752B8">
      <w:pPr>
        <w:numPr>
          <w:ilvl w:val="0"/>
          <w:numId w:val="1"/>
        </w:numPr>
        <w:spacing w:after="0" w:line="240" w:lineRule="auto"/>
        <w:jc w:val="both"/>
        <w:rPr>
          <w:rFonts w:cstheme="minorHAnsi"/>
          <w:b/>
          <w:sz w:val="24"/>
          <w:szCs w:val="24"/>
        </w:rPr>
      </w:pPr>
      <w:r w:rsidRPr="007752B8">
        <w:rPr>
          <w:rFonts w:cstheme="minorHAnsi"/>
          <w:b/>
          <w:sz w:val="24"/>
          <w:szCs w:val="24"/>
        </w:rPr>
        <w:t xml:space="preserve">Department: </w:t>
      </w:r>
    </w:p>
    <w:p w14:paraId="75BDB7CC" w14:textId="77777777" w:rsidR="007752B8" w:rsidRPr="007752B8" w:rsidRDefault="007752B8" w:rsidP="007752B8">
      <w:pPr>
        <w:spacing w:after="0" w:line="240" w:lineRule="auto"/>
        <w:jc w:val="both"/>
        <w:rPr>
          <w:rFonts w:cstheme="minorHAnsi"/>
          <w:b/>
          <w:sz w:val="24"/>
          <w:szCs w:val="24"/>
        </w:rPr>
      </w:pPr>
    </w:p>
    <w:p w14:paraId="1BDEF899" w14:textId="77777777" w:rsidR="007752B8" w:rsidRPr="007752B8" w:rsidRDefault="007752B8" w:rsidP="007752B8">
      <w:pPr>
        <w:pStyle w:val="ListParagraph"/>
        <w:ind w:left="360"/>
        <w:rPr>
          <w:rFonts w:asciiTheme="minorHAnsi" w:hAnsiTheme="minorHAnsi" w:cstheme="minorHAnsi"/>
        </w:rPr>
      </w:pPr>
    </w:p>
    <w:p w14:paraId="53F3C32C" w14:textId="77777777" w:rsidR="007752B8" w:rsidRPr="007752B8" w:rsidRDefault="007752B8" w:rsidP="007752B8">
      <w:pPr>
        <w:numPr>
          <w:ilvl w:val="0"/>
          <w:numId w:val="1"/>
        </w:numPr>
        <w:spacing w:after="0" w:line="240" w:lineRule="auto"/>
        <w:jc w:val="both"/>
        <w:rPr>
          <w:rFonts w:cstheme="minorHAnsi"/>
          <w:sz w:val="24"/>
          <w:szCs w:val="24"/>
        </w:rPr>
      </w:pPr>
      <w:r w:rsidRPr="007752B8">
        <w:rPr>
          <w:rFonts w:cstheme="minorHAnsi"/>
          <w:b/>
          <w:sz w:val="24"/>
          <w:szCs w:val="24"/>
        </w:rPr>
        <w:t xml:space="preserve">Eligibility statement. </w:t>
      </w:r>
      <w:r w:rsidRPr="007752B8">
        <w:rPr>
          <w:rFonts w:cstheme="minorHAnsi"/>
          <w:sz w:val="24"/>
          <w:szCs w:val="24"/>
        </w:rPr>
        <w:t>Provide brief details of how you meet the eligibility criteria for this scheme:</w:t>
      </w:r>
    </w:p>
    <w:p w14:paraId="3423C3E4" w14:textId="77777777" w:rsidR="007752B8" w:rsidRPr="00B840B2" w:rsidRDefault="007752B8" w:rsidP="007752B8">
      <w:pPr>
        <w:jc w:val="both"/>
        <w:rPr>
          <w:rFonts w:ascii="Times New Roman" w:hAnsi="Times New Roman"/>
        </w:rPr>
      </w:pPr>
    </w:p>
    <w:p w14:paraId="5B1EDC44" w14:textId="77777777" w:rsidR="007752B8" w:rsidRPr="007752B8" w:rsidRDefault="007752B8" w:rsidP="007752B8">
      <w:pPr>
        <w:numPr>
          <w:ilvl w:val="0"/>
          <w:numId w:val="1"/>
        </w:numPr>
        <w:spacing w:after="0" w:line="240" w:lineRule="auto"/>
        <w:jc w:val="both"/>
        <w:rPr>
          <w:rFonts w:cstheme="minorHAnsi"/>
          <w:b/>
          <w:sz w:val="24"/>
          <w:szCs w:val="24"/>
        </w:rPr>
      </w:pPr>
      <w:r w:rsidRPr="007752B8">
        <w:rPr>
          <w:rFonts w:cstheme="minorHAnsi"/>
          <w:b/>
          <w:sz w:val="24"/>
          <w:szCs w:val="24"/>
        </w:rPr>
        <w:t xml:space="preserve">Title of proposed project: </w:t>
      </w:r>
    </w:p>
    <w:p w14:paraId="49F4FFC2" w14:textId="77777777" w:rsidR="007752B8" w:rsidRPr="007752B8" w:rsidRDefault="007752B8" w:rsidP="007752B8">
      <w:pPr>
        <w:ind w:left="360"/>
        <w:jc w:val="both"/>
        <w:rPr>
          <w:rFonts w:cstheme="minorHAnsi"/>
          <w:sz w:val="24"/>
          <w:szCs w:val="24"/>
        </w:rPr>
      </w:pPr>
    </w:p>
    <w:p w14:paraId="57049443" w14:textId="77777777" w:rsidR="007752B8" w:rsidRPr="007752B8" w:rsidRDefault="007752B8" w:rsidP="007752B8">
      <w:pPr>
        <w:numPr>
          <w:ilvl w:val="0"/>
          <w:numId w:val="1"/>
        </w:numPr>
        <w:spacing w:after="0" w:line="240" w:lineRule="auto"/>
        <w:jc w:val="both"/>
        <w:rPr>
          <w:rFonts w:cstheme="minorHAnsi"/>
          <w:b/>
          <w:sz w:val="24"/>
          <w:szCs w:val="24"/>
        </w:rPr>
      </w:pPr>
      <w:r w:rsidRPr="007752B8">
        <w:rPr>
          <w:rFonts w:cstheme="minorHAnsi"/>
          <w:b/>
          <w:sz w:val="24"/>
          <w:szCs w:val="24"/>
        </w:rPr>
        <w:t>Start date:</w:t>
      </w:r>
      <w:r w:rsidRPr="007752B8">
        <w:rPr>
          <w:rFonts w:cstheme="minorHAnsi"/>
          <w:b/>
          <w:sz w:val="24"/>
          <w:szCs w:val="24"/>
        </w:rPr>
        <w:tab/>
      </w:r>
      <w:r w:rsidRPr="007752B8">
        <w:rPr>
          <w:rFonts w:cstheme="minorHAnsi"/>
          <w:b/>
          <w:sz w:val="24"/>
          <w:szCs w:val="24"/>
        </w:rPr>
        <w:tab/>
      </w:r>
      <w:r w:rsidRPr="007752B8">
        <w:rPr>
          <w:rFonts w:cstheme="minorHAnsi"/>
          <w:b/>
          <w:sz w:val="24"/>
          <w:szCs w:val="24"/>
        </w:rPr>
        <w:tab/>
        <w:t xml:space="preserve">End date: </w:t>
      </w:r>
    </w:p>
    <w:p w14:paraId="65B89F8F" w14:textId="77777777" w:rsidR="007752B8" w:rsidRPr="007752B8" w:rsidRDefault="007752B8" w:rsidP="007752B8">
      <w:pPr>
        <w:ind w:left="360"/>
        <w:jc w:val="both"/>
        <w:rPr>
          <w:rFonts w:cstheme="minorHAnsi"/>
          <w:b/>
          <w:sz w:val="24"/>
          <w:szCs w:val="24"/>
        </w:rPr>
      </w:pPr>
    </w:p>
    <w:p w14:paraId="76CE2D41" w14:textId="77777777" w:rsidR="007752B8" w:rsidRPr="007752B8" w:rsidRDefault="007752B8" w:rsidP="007752B8">
      <w:pPr>
        <w:numPr>
          <w:ilvl w:val="0"/>
          <w:numId w:val="1"/>
        </w:numPr>
        <w:spacing w:after="0" w:line="240" w:lineRule="auto"/>
        <w:jc w:val="both"/>
        <w:rPr>
          <w:rFonts w:cstheme="minorHAnsi"/>
          <w:b/>
          <w:sz w:val="24"/>
          <w:szCs w:val="24"/>
        </w:rPr>
      </w:pPr>
      <w:r w:rsidRPr="007752B8">
        <w:rPr>
          <w:rFonts w:cstheme="minorHAnsi"/>
          <w:b/>
          <w:sz w:val="24"/>
          <w:szCs w:val="24"/>
        </w:rPr>
        <w:t>Please provide details of your research proposal (max. 500 words).</w:t>
      </w:r>
    </w:p>
    <w:p w14:paraId="5EAAFD90" w14:textId="77777777" w:rsidR="007752B8" w:rsidRPr="007752B8" w:rsidRDefault="007752B8" w:rsidP="007752B8">
      <w:pPr>
        <w:ind w:left="360"/>
        <w:jc w:val="both"/>
        <w:rPr>
          <w:rFonts w:cstheme="minorHAnsi"/>
          <w:sz w:val="24"/>
          <w:szCs w:val="24"/>
        </w:rPr>
      </w:pPr>
      <w:r w:rsidRPr="007752B8">
        <w:rPr>
          <w:rFonts w:cstheme="minorHAnsi"/>
          <w:sz w:val="24"/>
          <w:szCs w:val="24"/>
        </w:rPr>
        <w:t xml:space="preserve">Describe the aims and objectives, project methodology and programme of work. </w:t>
      </w:r>
      <w:r w:rsidRPr="007752B8">
        <w:rPr>
          <w:rFonts w:cstheme="minorHAnsi"/>
          <w:color w:val="000000"/>
          <w:sz w:val="24"/>
          <w:szCs w:val="24"/>
        </w:rPr>
        <w:t xml:space="preserve">Explain why the proposed project is of sufficient timeliness and novelty to warrant consideration for funding. </w:t>
      </w:r>
      <w:r w:rsidRPr="007752B8">
        <w:rPr>
          <w:rFonts w:cstheme="minorHAnsi"/>
          <w:sz w:val="24"/>
          <w:szCs w:val="24"/>
        </w:rPr>
        <w:t>Use this section also to provide any other information in support of the application.</w:t>
      </w:r>
    </w:p>
    <w:p w14:paraId="78B23521" w14:textId="77777777" w:rsidR="007752B8" w:rsidRPr="007752B8" w:rsidRDefault="007752B8" w:rsidP="007752B8">
      <w:pPr>
        <w:jc w:val="both"/>
        <w:rPr>
          <w:rFonts w:cstheme="minorHAnsi"/>
          <w:b/>
          <w:sz w:val="24"/>
          <w:szCs w:val="24"/>
        </w:rPr>
      </w:pPr>
    </w:p>
    <w:p w14:paraId="67AD2361" w14:textId="77777777" w:rsidR="007752B8" w:rsidRPr="007752B8" w:rsidRDefault="007752B8" w:rsidP="007752B8">
      <w:pPr>
        <w:numPr>
          <w:ilvl w:val="0"/>
          <w:numId w:val="1"/>
        </w:numPr>
        <w:spacing w:after="0" w:line="240" w:lineRule="auto"/>
        <w:jc w:val="both"/>
        <w:rPr>
          <w:rFonts w:cstheme="minorHAnsi"/>
          <w:sz w:val="24"/>
          <w:szCs w:val="24"/>
        </w:rPr>
      </w:pPr>
      <w:r w:rsidRPr="007752B8">
        <w:rPr>
          <w:rFonts w:cstheme="minorHAnsi"/>
          <w:b/>
          <w:sz w:val="24"/>
          <w:szCs w:val="24"/>
        </w:rPr>
        <w:lastRenderedPageBreak/>
        <w:t>Please describe how, if at all, your research has been disrupted by the Covid-19 pandemic. (max. 150 words)</w:t>
      </w:r>
    </w:p>
    <w:p w14:paraId="720A68EC" w14:textId="77777777" w:rsidR="007752B8" w:rsidRPr="00787610" w:rsidRDefault="007752B8" w:rsidP="007752B8">
      <w:pPr>
        <w:jc w:val="both"/>
        <w:rPr>
          <w:rFonts w:ascii="Times New Roman" w:hAnsi="Times New Roman"/>
        </w:rPr>
      </w:pPr>
    </w:p>
    <w:p w14:paraId="14680D97" w14:textId="77777777" w:rsidR="007752B8" w:rsidRPr="007752B8" w:rsidRDefault="007752B8" w:rsidP="007752B8">
      <w:pPr>
        <w:numPr>
          <w:ilvl w:val="0"/>
          <w:numId w:val="1"/>
        </w:numPr>
        <w:spacing w:after="0" w:line="240" w:lineRule="auto"/>
        <w:jc w:val="both"/>
        <w:rPr>
          <w:rFonts w:cstheme="minorHAnsi"/>
          <w:b/>
          <w:sz w:val="24"/>
          <w:szCs w:val="24"/>
        </w:rPr>
      </w:pPr>
      <w:r w:rsidRPr="007752B8">
        <w:rPr>
          <w:rFonts w:cstheme="minorHAnsi"/>
          <w:b/>
          <w:sz w:val="24"/>
          <w:szCs w:val="24"/>
        </w:rPr>
        <w:t>How does this project fit with the Wellcome Trust’s remit?</w:t>
      </w:r>
    </w:p>
    <w:p w14:paraId="3E4DD796" w14:textId="4410FC98" w:rsidR="007752B8" w:rsidRPr="00B840B2" w:rsidRDefault="007752B8" w:rsidP="007752B8">
      <w:pPr>
        <w:jc w:val="both"/>
        <w:rPr>
          <w:rFonts w:ascii="Times New Roman" w:hAnsi="Times New Roman"/>
        </w:rPr>
      </w:pPr>
    </w:p>
    <w:p w14:paraId="4B547B52" w14:textId="77777777" w:rsidR="007752B8" w:rsidRPr="007752B8" w:rsidRDefault="007752B8" w:rsidP="007752B8">
      <w:pPr>
        <w:numPr>
          <w:ilvl w:val="0"/>
          <w:numId w:val="1"/>
        </w:numPr>
        <w:spacing w:after="0" w:line="240" w:lineRule="auto"/>
        <w:jc w:val="both"/>
        <w:rPr>
          <w:rFonts w:cstheme="minorHAnsi"/>
          <w:b/>
          <w:sz w:val="24"/>
          <w:szCs w:val="24"/>
        </w:rPr>
      </w:pPr>
      <w:r w:rsidRPr="007752B8">
        <w:rPr>
          <w:rFonts w:cstheme="minorHAnsi"/>
          <w:b/>
          <w:sz w:val="24"/>
          <w:szCs w:val="24"/>
        </w:rPr>
        <w:t xml:space="preserve">Budget: </w:t>
      </w:r>
    </w:p>
    <w:p w14:paraId="030BCCDD" w14:textId="77777777" w:rsidR="007752B8" w:rsidRPr="007752B8" w:rsidRDefault="007752B8" w:rsidP="007752B8">
      <w:pPr>
        <w:rPr>
          <w:rFonts w:cstheme="minorHAnsi"/>
          <w:sz w:val="24"/>
          <w:szCs w:val="24"/>
        </w:rPr>
      </w:pPr>
    </w:p>
    <w:p w14:paraId="76BEE61D" w14:textId="6956FFFF" w:rsidR="007752B8" w:rsidRPr="007752B8" w:rsidRDefault="007752B8" w:rsidP="007752B8">
      <w:pPr>
        <w:numPr>
          <w:ilvl w:val="0"/>
          <w:numId w:val="2"/>
        </w:numPr>
        <w:spacing w:after="0" w:line="240" w:lineRule="auto"/>
        <w:rPr>
          <w:rFonts w:cstheme="minorHAnsi"/>
          <w:sz w:val="24"/>
          <w:szCs w:val="24"/>
        </w:rPr>
      </w:pPr>
      <w:r w:rsidRPr="007752B8">
        <w:rPr>
          <w:rFonts w:cstheme="minorHAnsi"/>
          <w:sz w:val="24"/>
          <w:szCs w:val="24"/>
        </w:rPr>
        <w:t>Please provide details of the budget requested from the Birkbeck/Wellcome ISSF. Note that the maximum amount available is £</w:t>
      </w:r>
      <w:r w:rsidR="00DC7E21">
        <w:rPr>
          <w:rFonts w:cstheme="minorHAnsi"/>
          <w:sz w:val="24"/>
          <w:szCs w:val="24"/>
        </w:rPr>
        <w:t>1</w:t>
      </w:r>
      <w:r w:rsidRPr="007752B8">
        <w:rPr>
          <w:rFonts w:cstheme="minorHAnsi"/>
          <w:sz w:val="24"/>
          <w:szCs w:val="24"/>
        </w:rPr>
        <w:t xml:space="preserve">0,000. </w:t>
      </w:r>
    </w:p>
    <w:p w14:paraId="148EF0B5" w14:textId="77777777" w:rsidR="007752B8" w:rsidRPr="005556F7" w:rsidRDefault="007752B8" w:rsidP="007752B8">
      <w:pPr>
        <w:jc w:val="both"/>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2"/>
        <w:gridCol w:w="1764"/>
      </w:tblGrid>
      <w:tr w:rsidR="007752B8" w:rsidRPr="00B201BA" w14:paraId="4E5F7695" w14:textId="77777777" w:rsidTr="0065445F">
        <w:tc>
          <w:tcPr>
            <w:tcW w:w="7479" w:type="dxa"/>
            <w:shd w:val="clear" w:color="auto" w:fill="auto"/>
          </w:tcPr>
          <w:p w14:paraId="4AB51836" w14:textId="77777777" w:rsidR="007752B8" w:rsidRPr="007752B8" w:rsidRDefault="007752B8" w:rsidP="0065445F">
            <w:pPr>
              <w:jc w:val="both"/>
              <w:rPr>
                <w:rFonts w:cstheme="minorHAnsi"/>
                <w:b/>
                <w:sz w:val="24"/>
                <w:szCs w:val="24"/>
              </w:rPr>
            </w:pPr>
            <w:r w:rsidRPr="007752B8">
              <w:rPr>
                <w:rFonts w:cstheme="minorHAnsi"/>
                <w:b/>
                <w:sz w:val="24"/>
                <w:szCs w:val="24"/>
              </w:rPr>
              <w:t>Item description</w:t>
            </w:r>
          </w:p>
        </w:tc>
        <w:tc>
          <w:tcPr>
            <w:tcW w:w="1807" w:type="dxa"/>
            <w:shd w:val="clear" w:color="auto" w:fill="auto"/>
          </w:tcPr>
          <w:p w14:paraId="206E9BE5" w14:textId="77777777" w:rsidR="007752B8" w:rsidRPr="007752B8" w:rsidRDefault="007752B8" w:rsidP="0065445F">
            <w:pPr>
              <w:jc w:val="both"/>
              <w:rPr>
                <w:rFonts w:cstheme="minorHAnsi"/>
                <w:b/>
                <w:sz w:val="24"/>
                <w:szCs w:val="24"/>
              </w:rPr>
            </w:pPr>
            <w:r w:rsidRPr="007752B8">
              <w:rPr>
                <w:rFonts w:cstheme="minorHAnsi"/>
                <w:b/>
                <w:sz w:val="24"/>
                <w:szCs w:val="24"/>
              </w:rPr>
              <w:t>Cost</w:t>
            </w:r>
          </w:p>
        </w:tc>
      </w:tr>
      <w:tr w:rsidR="007752B8" w:rsidRPr="00B201BA" w14:paraId="5242746E" w14:textId="77777777" w:rsidTr="0065445F">
        <w:tc>
          <w:tcPr>
            <w:tcW w:w="7479" w:type="dxa"/>
            <w:shd w:val="clear" w:color="auto" w:fill="auto"/>
          </w:tcPr>
          <w:p w14:paraId="3F551C87" w14:textId="77777777" w:rsidR="007752B8" w:rsidRPr="007752B8" w:rsidRDefault="007752B8" w:rsidP="0065445F">
            <w:pPr>
              <w:jc w:val="both"/>
              <w:rPr>
                <w:rFonts w:cstheme="minorHAnsi"/>
                <w:sz w:val="24"/>
                <w:szCs w:val="24"/>
              </w:rPr>
            </w:pPr>
          </w:p>
        </w:tc>
        <w:tc>
          <w:tcPr>
            <w:tcW w:w="1807" w:type="dxa"/>
            <w:shd w:val="clear" w:color="auto" w:fill="auto"/>
          </w:tcPr>
          <w:p w14:paraId="3F343E2F" w14:textId="77777777" w:rsidR="007752B8" w:rsidRPr="007752B8" w:rsidRDefault="007752B8" w:rsidP="0065445F">
            <w:pPr>
              <w:jc w:val="both"/>
              <w:rPr>
                <w:rFonts w:cstheme="minorHAnsi"/>
                <w:sz w:val="24"/>
                <w:szCs w:val="24"/>
              </w:rPr>
            </w:pPr>
          </w:p>
        </w:tc>
      </w:tr>
      <w:tr w:rsidR="007752B8" w:rsidRPr="00B201BA" w14:paraId="0EB9EBED" w14:textId="77777777" w:rsidTr="0065445F">
        <w:tc>
          <w:tcPr>
            <w:tcW w:w="7479" w:type="dxa"/>
            <w:shd w:val="clear" w:color="auto" w:fill="auto"/>
          </w:tcPr>
          <w:p w14:paraId="5A797441" w14:textId="77777777" w:rsidR="007752B8" w:rsidRPr="007752B8" w:rsidRDefault="007752B8" w:rsidP="0065445F">
            <w:pPr>
              <w:jc w:val="both"/>
              <w:rPr>
                <w:rFonts w:cstheme="minorHAnsi"/>
                <w:sz w:val="24"/>
                <w:szCs w:val="24"/>
              </w:rPr>
            </w:pPr>
          </w:p>
        </w:tc>
        <w:tc>
          <w:tcPr>
            <w:tcW w:w="1807" w:type="dxa"/>
            <w:shd w:val="clear" w:color="auto" w:fill="auto"/>
          </w:tcPr>
          <w:p w14:paraId="006DC8B8" w14:textId="77777777" w:rsidR="007752B8" w:rsidRPr="007752B8" w:rsidRDefault="007752B8" w:rsidP="0065445F">
            <w:pPr>
              <w:jc w:val="both"/>
              <w:rPr>
                <w:rFonts w:cstheme="minorHAnsi"/>
                <w:sz w:val="24"/>
                <w:szCs w:val="24"/>
              </w:rPr>
            </w:pPr>
          </w:p>
        </w:tc>
      </w:tr>
      <w:tr w:rsidR="007752B8" w:rsidRPr="00B201BA" w14:paraId="3FC428DD" w14:textId="77777777" w:rsidTr="0065445F">
        <w:tc>
          <w:tcPr>
            <w:tcW w:w="7479" w:type="dxa"/>
            <w:shd w:val="clear" w:color="auto" w:fill="auto"/>
          </w:tcPr>
          <w:p w14:paraId="0D9C959B" w14:textId="77777777" w:rsidR="007752B8" w:rsidRPr="007752B8" w:rsidRDefault="007752B8" w:rsidP="0065445F">
            <w:pPr>
              <w:jc w:val="both"/>
              <w:rPr>
                <w:rFonts w:cstheme="minorHAnsi"/>
                <w:sz w:val="24"/>
                <w:szCs w:val="24"/>
              </w:rPr>
            </w:pPr>
          </w:p>
        </w:tc>
        <w:tc>
          <w:tcPr>
            <w:tcW w:w="1807" w:type="dxa"/>
            <w:shd w:val="clear" w:color="auto" w:fill="auto"/>
          </w:tcPr>
          <w:p w14:paraId="4B240442" w14:textId="77777777" w:rsidR="007752B8" w:rsidRPr="007752B8" w:rsidRDefault="007752B8" w:rsidP="0065445F">
            <w:pPr>
              <w:jc w:val="both"/>
              <w:rPr>
                <w:rFonts w:cstheme="minorHAnsi"/>
                <w:sz w:val="24"/>
                <w:szCs w:val="24"/>
              </w:rPr>
            </w:pPr>
          </w:p>
        </w:tc>
      </w:tr>
      <w:tr w:rsidR="007752B8" w:rsidRPr="00B201BA" w14:paraId="35EDD782" w14:textId="77777777" w:rsidTr="0065445F">
        <w:tc>
          <w:tcPr>
            <w:tcW w:w="7479" w:type="dxa"/>
            <w:shd w:val="clear" w:color="auto" w:fill="auto"/>
          </w:tcPr>
          <w:p w14:paraId="63607003" w14:textId="77777777" w:rsidR="007752B8" w:rsidRPr="007752B8" w:rsidRDefault="007752B8" w:rsidP="0065445F">
            <w:pPr>
              <w:jc w:val="both"/>
              <w:rPr>
                <w:rFonts w:cstheme="minorHAnsi"/>
                <w:sz w:val="24"/>
                <w:szCs w:val="24"/>
              </w:rPr>
            </w:pPr>
          </w:p>
        </w:tc>
        <w:tc>
          <w:tcPr>
            <w:tcW w:w="1807" w:type="dxa"/>
            <w:shd w:val="clear" w:color="auto" w:fill="auto"/>
          </w:tcPr>
          <w:p w14:paraId="05B6191B" w14:textId="77777777" w:rsidR="007752B8" w:rsidRPr="007752B8" w:rsidRDefault="007752B8" w:rsidP="0065445F">
            <w:pPr>
              <w:jc w:val="both"/>
              <w:rPr>
                <w:rFonts w:cstheme="minorHAnsi"/>
                <w:sz w:val="24"/>
                <w:szCs w:val="24"/>
              </w:rPr>
            </w:pPr>
          </w:p>
        </w:tc>
      </w:tr>
      <w:tr w:rsidR="007752B8" w:rsidRPr="00B201BA" w14:paraId="23A7E1C0" w14:textId="77777777" w:rsidTr="0065445F">
        <w:tc>
          <w:tcPr>
            <w:tcW w:w="7479" w:type="dxa"/>
            <w:shd w:val="clear" w:color="auto" w:fill="auto"/>
          </w:tcPr>
          <w:p w14:paraId="007160A2" w14:textId="77777777" w:rsidR="007752B8" w:rsidRPr="007752B8" w:rsidRDefault="007752B8" w:rsidP="0065445F">
            <w:pPr>
              <w:jc w:val="both"/>
              <w:rPr>
                <w:rFonts w:cstheme="minorHAnsi"/>
                <w:sz w:val="24"/>
                <w:szCs w:val="24"/>
              </w:rPr>
            </w:pPr>
          </w:p>
        </w:tc>
        <w:tc>
          <w:tcPr>
            <w:tcW w:w="1807" w:type="dxa"/>
            <w:shd w:val="clear" w:color="auto" w:fill="auto"/>
          </w:tcPr>
          <w:p w14:paraId="1894E87E" w14:textId="77777777" w:rsidR="007752B8" w:rsidRPr="007752B8" w:rsidRDefault="007752B8" w:rsidP="0065445F">
            <w:pPr>
              <w:jc w:val="both"/>
              <w:rPr>
                <w:rFonts w:cstheme="minorHAnsi"/>
                <w:sz w:val="24"/>
                <w:szCs w:val="24"/>
              </w:rPr>
            </w:pPr>
          </w:p>
        </w:tc>
      </w:tr>
      <w:tr w:rsidR="007752B8" w:rsidRPr="00B201BA" w14:paraId="6E29D858" w14:textId="77777777" w:rsidTr="0065445F">
        <w:tc>
          <w:tcPr>
            <w:tcW w:w="7479" w:type="dxa"/>
            <w:shd w:val="clear" w:color="auto" w:fill="auto"/>
          </w:tcPr>
          <w:p w14:paraId="7A8C35A9" w14:textId="77777777" w:rsidR="007752B8" w:rsidRPr="007752B8" w:rsidRDefault="007752B8" w:rsidP="0065445F">
            <w:pPr>
              <w:jc w:val="both"/>
              <w:rPr>
                <w:rFonts w:cstheme="minorHAnsi"/>
                <w:sz w:val="24"/>
                <w:szCs w:val="24"/>
              </w:rPr>
            </w:pPr>
          </w:p>
        </w:tc>
        <w:tc>
          <w:tcPr>
            <w:tcW w:w="1807" w:type="dxa"/>
            <w:shd w:val="clear" w:color="auto" w:fill="auto"/>
          </w:tcPr>
          <w:p w14:paraId="6FF391B6" w14:textId="77777777" w:rsidR="007752B8" w:rsidRPr="007752B8" w:rsidRDefault="007752B8" w:rsidP="0065445F">
            <w:pPr>
              <w:jc w:val="both"/>
              <w:rPr>
                <w:rFonts w:cstheme="minorHAnsi"/>
                <w:sz w:val="24"/>
                <w:szCs w:val="24"/>
              </w:rPr>
            </w:pPr>
          </w:p>
        </w:tc>
      </w:tr>
      <w:tr w:rsidR="007752B8" w:rsidRPr="00B201BA" w14:paraId="72A58CF7" w14:textId="77777777" w:rsidTr="0065445F">
        <w:tc>
          <w:tcPr>
            <w:tcW w:w="7479" w:type="dxa"/>
            <w:shd w:val="clear" w:color="auto" w:fill="auto"/>
          </w:tcPr>
          <w:p w14:paraId="565D9118" w14:textId="77777777" w:rsidR="007752B8" w:rsidRPr="007752B8" w:rsidRDefault="007752B8" w:rsidP="0065445F">
            <w:pPr>
              <w:jc w:val="both"/>
              <w:rPr>
                <w:rFonts w:cstheme="minorHAnsi"/>
                <w:sz w:val="24"/>
                <w:szCs w:val="24"/>
              </w:rPr>
            </w:pPr>
          </w:p>
        </w:tc>
        <w:tc>
          <w:tcPr>
            <w:tcW w:w="1807" w:type="dxa"/>
            <w:shd w:val="clear" w:color="auto" w:fill="auto"/>
          </w:tcPr>
          <w:p w14:paraId="5E941990" w14:textId="77777777" w:rsidR="007752B8" w:rsidRPr="007752B8" w:rsidRDefault="007752B8" w:rsidP="0065445F">
            <w:pPr>
              <w:jc w:val="both"/>
              <w:rPr>
                <w:rFonts w:cstheme="minorHAnsi"/>
                <w:sz w:val="24"/>
                <w:szCs w:val="24"/>
              </w:rPr>
            </w:pPr>
          </w:p>
        </w:tc>
      </w:tr>
      <w:tr w:rsidR="007752B8" w:rsidRPr="00B201BA" w14:paraId="7F142DCB" w14:textId="77777777" w:rsidTr="0065445F">
        <w:tc>
          <w:tcPr>
            <w:tcW w:w="7479" w:type="dxa"/>
            <w:shd w:val="clear" w:color="auto" w:fill="auto"/>
          </w:tcPr>
          <w:p w14:paraId="541DCFE6" w14:textId="77777777" w:rsidR="007752B8" w:rsidRPr="007752B8" w:rsidRDefault="007752B8" w:rsidP="0065445F">
            <w:pPr>
              <w:jc w:val="both"/>
              <w:rPr>
                <w:rFonts w:cstheme="minorHAnsi"/>
                <w:sz w:val="24"/>
                <w:szCs w:val="24"/>
              </w:rPr>
            </w:pPr>
          </w:p>
        </w:tc>
        <w:tc>
          <w:tcPr>
            <w:tcW w:w="1807" w:type="dxa"/>
            <w:shd w:val="clear" w:color="auto" w:fill="auto"/>
          </w:tcPr>
          <w:p w14:paraId="16BD8140" w14:textId="77777777" w:rsidR="007752B8" w:rsidRPr="007752B8" w:rsidRDefault="007752B8" w:rsidP="0065445F">
            <w:pPr>
              <w:jc w:val="both"/>
              <w:rPr>
                <w:rFonts w:cstheme="minorHAnsi"/>
                <w:sz w:val="24"/>
                <w:szCs w:val="24"/>
              </w:rPr>
            </w:pPr>
          </w:p>
        </w:tc>
      </w:tr>
      <w:tr w:rsidR="007752B8" w:rsidRPr="00B201BA" w14:paraId="12119288" w14:textId="77777777" w:rsidTr="0065445F">
        <w:tc>
          <w:tcPr>
            <w:tcW w:w="7479" w:type="dxa"/>
            <w:shd w:val="clear" w:color="auto" w:fill="auto"/>
          </w:tcPr>
          <w:p w14:paraId="442DB1C4" w14:textId="77777777" w:rsidR="007752B8" w:rsidRPr="007752B8" w:rsidRDefault="007752B8" w:rsidP="0065445F">
            <w:pPr>
              <w:jc w:val="both"/>
              <w:rPr>
                <w:rFonts w:cstheme="minorHAnsi"/>
                <w:sz w:val="24"/>
                <w:szCs w:val="24"/>
              </w:rPr>
            </w:pPr>
          </w:p>
        </w:tc>
        <w:tc>
          <w:tcPr>
            <w:tcW w:w="1807" w:type="dxa"/>
            <w:shd w:val="clear" w:color="auto" w:fill="auto"/>
          </w:tcPr>
          <w:p w14:paraId="28099122" w14:textId="77777777" w:rsidR="007752B8" w:rsidRPr="007752B8" w:rsidRDefault="007752B8" w:rsidP="0065445F">
            <w:pPr>
              <w:jc w:val="both"/>
              <w:rPr>
                <w:rFonts w:cstheme="minorHAnsi"/>
                <w:sz w:val="24"/>
                <w:szCs w:val="24"/>
              </w:rPr>
            </w:pPr>
          </w:p>
        </w:tc>
      </w:tr>
      <w:tr w:rsidR="007752B8" w:rsidRPr="00B201BA" w14:paraId="48E5AD4A" w14:textId="77777777" w:rsidTr="0065445F">
        <w:tc>
          <w:tcPr>
            <w:tcW w:w="7479" w:type="dxa"/>
            <w:shd w:val="clear" w:color="auto" w:fill="auto"/>
          </w:tcPr>
          <w:p w14:paraId="472F2254" w14:textId="77777777" w:rsidR="007752B8" w:rsidRPr="007752B8" w:rsidRDefault="007752B8" w:rsidP="0065445F">
            <w:pPr>
              <w:jc w:val="both"/>
              <w:rPr>
                <w:rFonts w:cstheme="minorHAnsi"/>
                <w:b/>
                <w:sz w:val="24"/>
                <w:szCs w:val="24"/>
              </w:rPr>
            </w:pPr>
            <w:r w:rsidRPr="007752B8">
              <w:rPr>
                <w:rFonts w:cstheme="minorHAnsi"/>
                <w:b/>
                <w:sz w:val="24"/>
                <w:szCs w:val="24"/>
              </w:rPr>
              <w:t>TOTAL requested</w:t>
            </w:r>
          </w:p>
        </w:tc>
        <w:tc>
          <w:tcPr>
            <w:tcW w:w="1807" w:type="dxa"/>
            <w:shd w:val="clear" w:color="auto" w:fill="auto"/>
          </w:tcPr>
          <w:p w14:paraId="7644CFD2" w14:textId="77777777" w:rsidR="007752B8" w:rsidRPr="007752B8" w:rsidRDefault="007752B8" w:rsidP="0065445F">
            <w:pPr>
              <w:jc w:val="both"/>
              <w:rPr>
                <w:rFonts w:cstheme="minorHAnsi"/>
                <w:b/>
                <w:sz w:val="24"/>
                <w:szCs w:val="24"/>
              </w:rPr>
            </w:pPr>
          </w:p>
        </w:tc>
      </w:tr>
    </w:tbl>
    <w:p w14:paraId="2E35CF6B" w14:textId="77777777" w:rsidR="007752B8" w:rsidRPr="00183F29" w:rsidRDefault="007752B8" w:rsidP="007752B8">
      <w:pPr>
        <w:jc w:val="both"/>
        <w:rPr>
          <w:rFonts w:ascii="Arial" w:hAnsi="Arial" w:cs="Arial"/>
          <w:sz w:val="18"/>
          <w:szCs w:val="18"/>
        </w:rPr>
      </w:pPr>
    </w:p>
    <w:p w14:paraId="2CF583A0" w14:textId="7FA4D75B" w:rsidR="007752B8" w:rsidRPr="007752B8" w:rsidRDefault="007752B8" w:rsidP="007752B8">
      <w:pPr>
        <w:numPr>
          <w:ilvl w:val="0"/>
          <w:numId w:val="2"/>
        </w:numPr>
        <w:spacing w:after="0" w:line="240" w:lineRule="auto"/>
        <w:jc w:val="both"/>
        <w:rPr>
          <w:rFonts w:cstheme="minorHAnsi"/>
          <w:sz w:val="24"/>
          <w:szCs w:val="24"/>
        </w:rPr>
      </w:pPr>
      <w:r w:rsidRPr="007752B8">
        <w:rPr>
          <w:rFonts w:cstheme="minorHAnsi"/>
          <w:sz w:val="24"/>
          <w:szCs w:val="24"/>
        </w:rPr>
        <w:t>Provide a justification for resources you are requesting. This should be a reasoning of why you require the resources for your project rather than an expanded description of the above items.</w:t>
      </w:r>
    </w:p>
    <w:p w14:paraId="61C75DC6" w14:textId="77777777" w:rsidR="007752B8" w:rsidRPr="00F36545" w:rsidRDefault="007752B8" w:rsidP="007752B8">
      <w:pPr>
        <w:ind w:left="360"/>
        <w:jc w:val="both"/>
        <w:rPr>
          <w:rFonts w:ascii="Times New Roman" w:hAnsi="Times New Roman"/>
        </w:rPr>
      </w:pPr>
    </w:p>
    <w:p w14:paraId="38656E2A" w14:textId="77777777" w:rsidR="007752B8" w:rsidRPr="007752B8" w:rsidRDefault="007752B8" w:rsidP="007752B8">
      <w:pPr>
        <w:numPr>
          <w:ilvl w:val="0"/>
          <w:numId w:val="1"/>
        </w:numPr>
        <w:spacing w:after="0" w:line="240" w:lineRule="auto"/>
        <w:jc w:val="both"/>
        <w:rPr>
          <w:rFonts w:cstheme="minorHAnsi"/>
          <w:sz w:val="24"/>
          <w:szCs w:val="24"/>
          <w:shd w:val="clear" w:color="auto" w:fill="FFFFFF"/>
        </w:rPr>
      </w:pPr>
      <w:r w:rsidRPr="007752B8">
        <w:rPr>
          <w:rFonts w:cstheme="minorHAnsi"/>
          <w:b/>
          <w:sz w:val="24"/>
          <w:szCs w:val="24"/>
        </w:rPr>
        <w:t>A short statement of support must be provided by your subject Assistant Dean</w:t>
      </w:r>
      <w:r w:rsidRPr="007752B8">
        <w:rPr>
          <w:rFonts w:cstheme="minorHAnsi"/>
          <w:b/>
          <w:sz w:val="24"/>
          <w:szCs w:val="24"/>
          <w:shd w:val="clear" w:color="auto" w:fill="FFFFFF"/>
        </w:rPr>
        <w:t>.</w:t>
      </w:r>
      <w:r w:rsidRPr="007752B8">
        <w:rPr>
          <w:rFonts w:cstheme="minorHAnsi"/>
          <w:color w:val="666666"/>
          <w:sz w:val="24"/>
          <w:szCs w:val="24"/>
          <w:shd w:val="clear" w:color="auto" w:fill="FFFFFF"/>
        </w:rPr>
        <w:t xml:space="preserve"> </w:t>
      </w:r>
      <w:r w:rsidRPr="007752B8">
        <w:rPr>
          <w:rFonts w:cstheme="minorHAnsi"/>
          <w:sz w:val="24"/>
          <w:szCs w:val="24"/>
          <w:shd w:val="clear" w:color="auto" w:fill="FFFFFF"/>
        </w:rPr>
        <w:t>This should be provided in the space below.</w:t>
      </w:r>
    </w:p>
    <w:p w14:paraId="2640170D" w14:textId="77777777" w:rsidR="007752B8" w:rsidRPr="007752B8" w:rsidRDefault="007752B8" w:rsidP="007752B8">
      <w:pPr>
        <w:ind w:left="360"/>
        <w:jc w:val="both"/>
        <w:rPr>
          <w:rFonts w:cstheme="minorHAnsi"/>
          <w:sz w:val="24"/>
          <w:szCs w:val="24"/>
          <w:shd w:val="clear" w:color="auto" w:fill="FFFFFF"/>
        </w:rPr>
      </w:pPr>
      <w:r w:rsidRPr="007752B8">
        <w:rPr>
          <w:rFonts w:cstheme="minorHAnsi"/>
          <w:sz w:val="24"/>
          <w:szCs w:val="24"/>
          <w:shd w:val="clear" w:color="auto" w:fill="FFFFFF"/>
        </w:rPr>
        <w:t xml:space="preserve"> </w:t>
      </w:r>
    </w:p>
    <w:p w14:paraId="03C126BE" w14:textId="77777777" w:rsidR="007752B8" w:rsidRPr="007752B8" w:rsidRDefault="007752B8" w:rsidP="007752B8">
      <w:pPr>
        <w:ind w:left="360"/>
        <w:jc w:val="both"/>
        <w:rPr>
          <w:rFonts w:cstheme="minorHAnsi"/>
          <w:sz w:val="24"/>
          <w:szCs w:val="24"/>
        </w:rPr>
      </w:pPr>
      <w:r w:rsidRPr="007752B8">
        <w:rPr>
          <w:rFonts w:cstheme="minorHAnsi"/>
          <w:b/>
          <w:sz w:val="24"/>
          <w:szCs w:val="24"/>
        </w:rPr>
        <w:t xml:space="preserve">Name of subject Assistant Dean: </w:t>
      </w:r>
    </w:p>
    <w:p w14:paraId="23F7F269" w14:textId="77777777" w:rsidR="007752B8" w:rsidRPr="007752B8" w:rsidRDefault="007752B8" w:rsidP="007752B8">
      <w:pPr>
        <w:ind w:left="360"/>
        <w:jc w:val="both"/>
        <w:rPr>
          <w:rFonts w:cstheme="minorHAnsi"/>
          <w:sz w:val="24"/>
          <w:szCs w:val="24"/>
        </w:rPr>
      </w:pPr>
    </w:p>
    <w:p w14:paraId="7A1B6023" w14:textId="77777777" w:rsidR="007752B8" w:rsidRPr="007752B8" w:rsidRDefault="007752B8" w:rsidP="007752B8">
      <w:pPr>
        <w:ind w:left="360"/>
        <w:jc w:val="both"/>
        <w:rPr>
          <w:rFonts w:cstheme="minorHAnsi"/>
          <w:b/>
          <w:sz w:val="24"/>
          <w:szCs w:val="24"/>
        </w:rPr>
      </w:pPr>
      <w:r w:rsidRPr="007752B8">
        <w:rPr>
          <w:rFonts w:cstheme="minorHAnsi"/>
          <w:b/>
          <w:sz w:val="24"/>
          <w:szCs w:val="24"/>
        </w:rPr>
        <w:t>Statement of support:</w:t>
      </w:r>
    </w:p>
    <w:p w14:paraId="07440F30" w14:textId="77777777" w:rsidR="007752B8" w:rsidRPr="00F36545" w:rsidRDefault="007752B8" w:rsidP="007752B8">
      <w:pPr>
        <w:ind w:left="360"/>
        <w:jc w:val="both"/>
        <w:rPr>
          <w:rFonts w:ascii="Times New Roman" w:hAnsi="Times New Roman"/>
        </w:rPr>
      </w:pPr>
    </w:p>
    <w:p w14:paraId="2FE16481" w14:textId="77777777" w:rsidR="007752B8" w:rsidRPr="007752B8" w:rsidRDefault="007752B8" w:rsidP="007752B8">
      <w:pPr>
        <w:rPr>
          <w:sz w:val="24"/>
          <w:szCs w:val="24"/>
        </w:rPr>
      </w:pPr>
    </w:p>
    <w:sectPr w:rsidR="007752B8" w:rsidRPr="007752B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FC70C" w14:textId="77777777" w:rsidR="00F81DB0" w:rsidRDefault="00F81DB0" w:rsidP="00244131">
      <w:pPr>
        <w:spacing w:after="0" w:line="240" w:lineRule="auto"/>
      </w:pPr>
      <w:r>
        <w:separator/>
      </w:r>
    </w:p>
  </w:endnote>
  <w:endnote w:type="continuationSeparator" w:id="0">
    <w:p w14:paraId="5B300850" w14:textId="77777777" w:rsidR="00F81DB0" w:rsidRDefault="00F81DB0" w:rsidP="00244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07357" w14:textId="77777777" w:rsidR="00244131" w:rsidRDefault="002441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09927"/>
      <w:docPartObj>
        <w:docPartGallery w:val="Page Numbers (Bottom of Page)"/>
        <w:docPartUnique/>
      </w:docPartObj>
    </w:sdtPr>
    <w:sdtEndPr>
      <w:rPr>
        <w:noProof/>
      </w:rPr>
    </w:sdtEndPr>
    <w:sdtContent>
      <w:p w14:paraId="383AE171" w14:textId="5DB4F140" w:rsidR="00244131" w:rsidRDefault="002441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47B055" w14:textId="77777777" w:rsidR="00244131" w:rsidRDefault="002441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D5C9" w14:textId="77777777" w:rsidR="00244131" w:rsidRDefault="00244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D88DD" w14:textId="77777777" w:rsidR="00F81DB0" w:rsidRDefault="00F81DB0" w:rsidP="00244131">
      <w:pPr>
        <w:spacing w:after="0" w:line="240" w:lineRule="auto"/>
      </w:pPr>
      <w:r>
        <w:separator/>
      </w:r>
    </w:p>
  </w:footnote>
  <w:footnote w:type="continuationSeparator" w:id="0">
    <w:p w14:paraId="12D21DD5" w14:textId="77777777" w:rsidR="00F81DB0" w:rsidRDefault="00F81DB0" w:rsidP="00244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3D58" w14:textId="77777777" w:rsidR="00244131" w:rsidRDefault="002441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56F9" w14:textId="77777777" w:rsidR="00244131" w:rsidRDefault="002441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1479" w14:textId="77777777" w:rsidR="00244131" w:rsidRDefault="002441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3E5C"/>
    <w:multiLevelType w:val="hybridMultilevel"/>
    <w:tmpl w:val="47620A30"/>
    <w:lvl w:ilvl="0" w:tplc="304E650C">
      <w:start w:val="1"/>
      <w:numFmt w:val="decimal"/>
      <w:lvlText w:val="%1."/>
      <w:lvlJc w:val="left"/>
      <w:pPr>
        <w:ind w:left="360" w:hanging="360"/>
      </w:pPr>
      <w:rPr>
        <w:rFonts w:hint="default"/>
        <w:b/>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84206CA"/>
    <w:multiLevelType w:val="hybridMultilevel"/>
    <w:tmpl w:val="0C185AD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58496555">
    <w:abstractNumId w:val="0"/>
  </w:num>
  <w:num w:numId="2" w16cid:durableId="2063140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B8"/>
    <w:rsid w:val="00244131"/>
    <w:rsid w:val="007752B8"/>
    <w:rsid w:val="00797735"/>
    <w:rsid w:val="00DC7E21"/>
    <w:rsid w:val="00F041A0"/>
    <w:rsid w:val="00F81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FD622"/>
  <w15:chartTrackingRefBased/>
  <w15:docId w15:val="{95EF48EE-EED8-4DAF-870B-02AE73D3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52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52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2B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52B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752B8"/>
    <w:rPr>
      <w:color w:val="0563C1" w:themeColor="hyperlink"/>
      <w:u w:val="single"/>
    </w:rPr>
  </w:style>
  <w:style w:type="character" w:styleId="UnresolvedMention">
    <w:name w:val="Unresolved Mention"/>
    <w:basedOn w:val="DefaultParagraphFont"/>
    <w:uiPriority w:val="99"/>
    <w:semiHidden/>
    <w:unhideWhenUsed/>
    <w:rsid w:val="007752B8"/>
    <w:rPr>
      <w:color w:val="605E5C"/>
      <w:shd w:val="clear" w:color="auto" w:fill="E1DFDD"/>
    </w:rPr>
  </w:style>
  <w:style w:type="paragraph" w:styleId="ListParagraph">
    <w:name w:val="List Paragraph"/>
    <w:basedOn w:val="Normal"/>
    <w:uiPriority w:val="34"/>
    <w:qFormat/>
    <w:rsid w:val="007752B8"/>
    <w:pPr>
      <w:spacing w:after="0" w:line="240" w:lineRule="auto"/>
      <w:ind w:left="720"/>
      <w:contextualSpacing/>
    </w:pPr>
    <w:rPr>
      <w:rFonts w:ascii="Calibri" w:eastAsia="Times New Roman" w:hAnsi="Calibri" w:cs="Times New Roman"/>
      <w:sz w:val="24"/>
      <w:szCs w:val="24"/>
      <w:lang w:eastAsia="en-GB"/>
    </w:rPr>
  </w:style>
  <w:style w:type="paragraph" w:styleId="Header">
    <w:name w:val="header"/>
    <w:basedOn w:val="Normal"/>
    <w:link w:val="HeaderChar"/>
    <w:uiPriority w:val="99"/>
    <w:unhideWhenUsed/>
    <w:rsid w:val="002441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131"/>
  </w:style>
  <w:style w:type="paragraph" w:styleId="Footer">
    <w:name w:val="footer"/>
    <w:basedOn w:val="Normal"/>
    <w:link w:val="FooterChar"/>
    <w:uiPriority w:val="99"/>
    <w:unhideWhenUsed/>
    <w:rsid w:val="002441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file:///C:\Users\ubyf211\Downloads\rescomp@bbk.ac.uk"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652BC960170C4A8A622C52A6A8A34C" ma:contentTypeVersion="6" ma:contentTypeDescription="Create a new document." ma:contentTypeScope="" ma:versionID="4309d0173bd3d3f683920c31b2d4554c">
  <xsd:schema xmlns:xsd="http://www.w3.org/2001/XMLSchema" xmlns:xs="http://www.w3.org/2001/XMLSchema" xmlns:p="http://schemas.microsoft.com/office/2006/metadata/properties" xmlns:ns2="9a7ff445-fb44-4a5b-a576-618ad3eab29d" xmlns:ns3="59853801-a9e9-4f06-b186-a92eb4f0025d" targetNamespace="http://schemas.microsoft.com/office/2006/metadata/properties" ma:root="true" ma:fieldsID="a3649fe0c04355933b7f85eba451a9e5" ns2:_="" ns3:_="">
    <xsd:import namespace="9a7ff445-fb44-4a5b-a576-618ad3eab29d"/>
    <xsd:import namespace="59853801-a9e9-4f06-b186-a92eb4f002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ff445-fb44-4a5b-a576-618ad3eab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53801-a9e9-4f06-b186-a92eb4f002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E89B5D-8887-420A-ABCE-DE169673A2EC}"/>
</file>

<file path=customXml/itemProps2.xml><?xml version="1.0" encoding="utf-8"?>
<ds:datastoreItem xmlns:ds="http://schemas.openxmlformats.org/officeDocument/2006/customXml" ds:itemID="{2DE1B200-C493-4878-88D7-2F9C997858C7}"/>
</file>

<file path=customXml/itemProps3.xml><?xml version="1.0" encoding="utf-8"?>
<ds:datastoreItem xmlns:ds="http://schemas.openxmlformats.org/officeDocument/2006/customXml" ds:itemID="{328C76BD-6E1A-46CA-86FE-88BA59F4AC3C}"/>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Page (Staff)</dc:creator>
  <cp:keywords/>
  <dc:description/>
  <cp:lastModifiedBy>Liz Francis (Staff)</cp:lastModifiedBy>
  <cp:revision>2</cp:revision>
  <dcterms:created xsi:type="dcterms:W3CDTF">2022-10-14T12:32:00Z</dcterms:created>
  <dcterms:modified xsi:type="dcterms:W3CDTF">2022-10-14T12:32:00Z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0x0101000F652BC960170C4A8A622C52A6A8A34C</vt:lpwstr>
  </property>
</Properties>
</file>